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ADC6" w14:textId="77777777" w:rsidR="00CC6521" w:rsidRDefault="00CC6521">
      <w:pPr>
        <w:spacing w:line="1" w:lineRule="exact"/>
      </w:pPr>
    </w:p>
    <w:p w14:paraId="772B3EFF" w14:textId="77777777" w:rsidR="00CC6521" w:rsidRDefault="00DD1164">
      <w:pPr>
        <w:pStyle w:val="1"/>
        <w:framePr w:w="9970" w:h="883" w:hRule="exact" w:wrap="none" w:vAnchor="page" w:hAnchor="page" w:x="1016" w:y="926"/>
        <w:spacing w:after="0"/>
      </w:pPr>
      <w:r>
        <w:t>Перечень муниципального имущества, предоставляемого во владение и (или) в пользование</w:t>
      </w:r>
      <w:r>
        <w:br/>
        <w:t>субъектам малого и среднего предпринимательства и организациям, образующим</w:t>
      </w:r>
      <w:r>
        <w:br/>
        <w:t>инфраструктуру поддержки субъектов малого и среднего предпринимательства</w:t>
      </w:r>
    </w:p>
    <w:p w14:paraId="511CB413" w14:textId="77777777" w:rsidR="00CC6521" w:rsidRDefault="00DD1164">
      <w:pPr>
        <w:pStyle w:val="a5"/>
        <w:framePr w:wrap="none" w:vAnchor="page" w:hAnchor="page" w:x="4487" w:y="1929"/>
      </w:pPr>
      <w:r>
        <w:t>УРИЦКИЙ РАЙОН</w:t>
      </w:r>
    </w:p>
    <w:tbl>
      <w:tblPr>
        <w:tblOverlap w:val="never"/>
        <w:tblW w:w="99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160"/>
        <w:gridCol w:w="2760"/>
        <w:gridCol w:w="1272"/>
        <w:gridCol w:w="1699"/>
        <w:gridCol w:w="1474"/>
      </w:tblGrid>
      <w:tr w:rsidR="00CC6521" w14:paraId="67F64DEB" w14:textId="77777777" w:rsidTr="00CC2CB8">
        <w:trPr>
          <w:trHeight w:hRule="exact" w:val="11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351072" w14:textId="77777777" w:rsidR="00CC6521" w:rsidRDefault="00DD1164">
            <w:pPr>
              <w:pStyle w:val="a7"/>
              <w:framePr w:w="9970" w:h="13378" w:wrap="none" w:vAnchor="page" w:hAnchor="page" w:x="1016" w:y="2438"/>
            </w:pPr>
            <w:r>
              <w:t xml:space="preserve">№ </w:t>
            </w:r>
            <w:r>
              <w:t>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C4D38E" w14:textId="77777777" w:rsidR="00CC6521" w:rsidRDefault="00DD1164">
            <w:pPr>
              <w:pStyle w:val="a7"/>
              <w:framePr w:w="9970" w:h="13378" w:wrap="none" w:vAnchor="page" w:hAnchor="page" w:x="1016" w:y="2438"/>
            </w:pPr>
            <w:r>
              <w:t>Наименование имущества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</w:tcPr>
          <w:p w14:paraId="6CF4EF3C" w14:textId="77777777" w:rsidR="00CC6521" w:rsidRDefault="00DD1164">
            <w:pPr>
              <w:pStyle w:val="a7"/>
              <w:framePr w:w="9970" w:h="13378" w:wrap="none" w:vAnchor="page" w:hAnchor="page" w:x="1016" w:y="2438"/>
            </w:pPr>
            <w:r>
              <w:t>Адрес (местоположение объекта)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ACC5B" w14:textId="77777777" w:rsidR="00CC6521" w:rsidRDefault="00DD1164">
            <w:pPr>
              <w:pStyle w:val="a7"/>
              <w:framePr w:w="9970" w:h="13378" w:wrap="none" w:vAnchor="page" w:hAnchor="page" w:x="1016" w:y="2438"/>
            </w:pPr>
            <w:r>
              <w:t>Площадь, кв.м.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CE86C3" w14:textId="77777777" w:rsidR="00CC6521" w:rsidRDefault="00DD1164">
            <w:pPr>
              <w:pStyle w:val="a7"/>
              <w:framePr w:w="9970" w:h="13378" w:wrap="none" w:vAnchor="page" w:hAnchor="page" w:x="1016" w:y="2438"/>
            </w:pPr>
            <w:r>
              <w:t>Арендатор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14E087" w14:textId="77777777" w:rsidR="00CC6521" w:rsidRDefault="00DD1164">
            <w:pPr>
              <w:pStyle w:val="a7"/>
              <w:framePr w:w="9970" w:h="13378" w:wrap="none" w:vAnchor="page" w:hAnchor="page" w:x="1016" w:y="2438"/>
            </w:pPr>
            <w:r>
              <w:t>Срок действия договора аренды</w:t>
            </w:r>
          </w:p>
        </w:tc>
      </w:tr>
      <w:tr w:rsidR="00CC6521" w:rsidRPr="00CC2CB8" w14:paraId="2105F92C" w14:textId="77777777" w:rsidTr="00EF5441">
        <w:trPr>
          <w:trHeight w:hRule="exact" w:val="139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181705" w14:textId="77777777" w:rsidR="00CC6521" w:rsidRPr="00CC2CB8" w:rsidRDefault="00DD1164" w:rsidP="00CC2CB8">
            <w:pPr>
              <w:pStyle w:val="a7"/>
              <w:framePr w:w="9970" w:h="13378" w:wrap="none" w:vAnchor="page" w:hAnchor="page" w:x="1016" w:y="2438"/>
            </w:pPr>
            <w:r w:rsidRPr="00CC2CB8"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E40B3B" w14:textId="77777777" w:rsidR="00CC2CB8" w:rsidRDefault="00CC2CB8" w:rsidP="00CC2CB8">
            <w:pPr>
              <w:pStyle w:val="a7"/>
              <w:framePr w:w="9970" w:h="13378" w:wrap="none" w:vAnchor="page" w:hAnchor="page" w:x="1016" w:y="2438"/>
              <w:ind w:firstLine="420"/>
            </w:pPr>
          </w:p>
          <w:p w14:paraId="0A38152E" w14:textId="74A67969" w:rsidR="00CC6521" w:rsidRPr="00CC2CB8" w:rsidRDefault="00CC2CB8" w:rsidP="00CC2CB8">
            <w:pPr>
              <w:pStyle w:val="a7"/>
              <w:framePr w:w="9970" w:h="13378" w:wrap="none" w:vAnchor="page" w:hAnchor="page" w:x="1016" w:y="2438"/>
              <w:ind w:firstLine="420"/>
              <w:jc w:val="left"/>
            </w:pPr>
            <w:r>
              <w:t xml:space="preserve">   </w:t>
            </w:r>
            <w:r w:rsidR="00F96960" w:rsidRPr="00CC2CB8">
              <w:t>Машина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E511C" w14:textId="1F3FACC0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Орловская область, Урицкий район, пгт. Нарышкино, ул. Ленина,</w:t>
            </w:r>
          </w:p>
          <w:p w14:paraId="24912AA7" w14:textId="27AA9064" w:rsidR="00CC6521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д. 104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1E1132" w14:textId="06B7BB98" w:rsidR="00CC6521" w:rsidRPr="00CC2CB8" w:rsidRDefault="00CC6521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4C86A4C6" w14:textId="77777777" w:rsidR="00CC6521" w:rsidRPr="00CC2CB8" w:rsidRDefault="00CC6521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C1246" w14:textId="77777777" w:rsidR="00CC6521" w:rsidRPr="00CC2CB8" w:rsidRDefault="00CC6521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960" w:rsidRPr="00CC2CB8" w14:paraId="1B4A7D7C" w14:textId="77777777" w:rsidTr="00EF5441">
        <w:trPr>
          <w:trHeight w:hRule="exact" w:val="138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34DC7B" w14:textId="77777777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B502B" w14:textId="6D0B5CE4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здание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F7AA2" w14:textId="68D2F479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Орловская область, Урицкий район, пос. Совхозный, пер. Озерный, д. 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66FBD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219,5</w:t>
            </w:r>
          </w:p>
          <w:p w14:paraId="795059D0" w14:textId="7D42E058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1A926CE9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8F34B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960" w:rsidRPr="00CC2CB8" w14:paraId="6BE4364C" w14:textId="77777777" w:rsidTr="00EF5441">
        <w:trPr>
          <w:trHeight w:hRule="exact" w:val="11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CADA1" w14:textId="77777777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DBA14" w14:textId="1C988BA0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помещение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B85AC5" w14:textId="7FF9C508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Орловская область, Урицкий район, пос. Совхозный, ул. Советская, д. 14, пом. 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22FDF8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53,1</w:t>
            </w:r>
          </w:p>
          <w:p w14:paraId="117F18AD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53E267E8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91EED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960" w:rsidRPr="00CC2CB8" w14:paraId="3E509F28" w14:textId="77777777" w:rsidTr="00EF5441">
        <w:trPr>
          <w:trHeight w:hRule="exact" w:val="11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03F766" w14:textId="77777777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36CC37" w14:textId="348553B5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помещение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C387A" w14:textId="25AD13EE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Орловская область, Урицкий район, пос. Совхозный, ул. Советская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B39361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31,8</w:t>
            </w:r>
          </w:p>
          <w:p w14:paraId="05FF8939" w14:textId="29A067E7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37400E93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BE017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960" w:rsidRPr="00CC2CB8" w14:paraId="0C4F0F33" w14:textId="77777777" w:rsidTr="00EF5441">
        <w:trPr>
          <w:trHeight w:hRule="exact" w:val="110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6A257" w14:textId="77777777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9F0E7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здание</w:t>
            </w:r>
          </w:p>
          <w:p w14:paraId="51BEB128" w14:textId="4599B5A2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69F50" w14:textId="7BE6062A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 xml:space="preserve">Орловская область, Урицкий район, </w:t>
            </w:r>
            <w:proofErr w:type="spellStart"/>
            <w:r w:rsidRPr="00CC2CB8">
              <w:t>д.Ужаринка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94B7E9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63,3</w:t>
            </w:r>
          </w:p>
          <w:p w14:paraId="52FA9D92" w14:textId="3A627951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737BDE40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A32E2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960" w:rsidRPr="00CC2CB8" w14:paraId="0CD8144D" w14:textId="77777777" w:rsidTr="00EF5441">
        <w:trPr>
          <w:trHeight w:hRule="exact" w:val="11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06DE2F" w14:textId="77777777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695EE" w14:textId="0E3B60D5" w:rsidR="00F96960" w:rsidRPr="00CC2CB8" w:rsidRDefault="00CC2CB8" w:rsidP="00CC2CB8">
            <w:pPr>
              <w:pStyle w:val="a7"/>
              <w:framePr w:w="9970" w:h="13378" w:wrap="none" w:vAnchor="page" w:hAnchor="page" w:x="1016" w:y="2438"/>
              <w:ind w:firstLine="420"/>
              <w:jc w:val="left"/>
            </w:pPr>
            <w:r>
              <w:t xml:space="preserve">     </w:t>
            </w:r>
            <w:r w:rsidR="00F96960" w:rsidRPr="00CC2CB8">
              <w:t>здание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4CFFA" w14:textId="5EF5BC19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 xml:space="preserve">Орловская область, Урицкий район, д. </w:t>
            </w:r>
            <w:proofErr w:type="spellStart"/>
            <w:r w:rsidRPr="00CC2CB8">
              <w:t>Хорошилово</w:t>
            </w:r>
            <w:proofErr w:type="spellEnd"/>
            <w:r w:rsidRPr="00CC2CB8">
              <w:t>, ул. Лесная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A057DB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110,3</w:t>
            </w:r>
          </w:p>
          <w:p w14:paraId="12AB88FB" w14:textId="2F5C0098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59B2D2E2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10FCE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521" w:rsidRPr="00CC2CB8" w14:paraId="2D8B6597" w14:textId="77777777" w:rsidTr="00EF5441">
        <w:trPr>
          <w:trHeight w:hRule="exact" w:val="8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8F85DE" w14:textId="77777777" w:rsidR="00CC6521" w:rsidRPr="00CC2CB8" w:rsidRDefault="00DD1164" w:rsidP="00CC2CB8">
            <w:pPr>
              <w:pStyle w:val="a7"/>
              <w:framePr w:w="9970" w:h="13378" w:wrap="none" w:vAnchor="page" w:hAnchor="page" w:x="1016" w:y="2438"/>
            </w:pPr>
            <w:r w:rsidRPr="00CC2CB8"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F82D2" w14:textId="428BB5D9" w:rsidR="00CC6521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часть здания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1A7EB8" w14:textId="19B8BF71" w:rsidR="00CC6521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 xml:space="preserve">Орловская область, Урицкий район, с. </w:t>
            </w:r>
            <w:proofErr w:type="spellStart"/>
            <w:r w:rsidRPr="00CC2CB8">
              <w:t>Бунино</w:t>
            </w:r>
            <w:proofErr w:type="spellEnd"/>
            <w:r w:rsidRPr="00CC2CB8">
              <w:t>, ул. Васильевская, д. 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DCD3F5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36</w:t>
            </w:r>
          </w:p>
          <w:p w14:paraId="067C16D0" w14:textId="3ABD9232" w:rsidR="00CC6521" w:rsidRPr="00CC2CB8" w:rsidRDefault="00CC6521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6183E55B" w14:textId="77777777" w:rsidR="00CC6521" w:rsidRPr="00CC2CB8" w:rsidRDefault="00CC6521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2ABF4" w14:textId="77777777" w:rsidR="00CC6521" w:rsidRPr="00CC2CB8" w:rsidRDefault="00CC6521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521" w:rsidRPr="00CC2CB8" w14:paraId="6B74D5D5" w14:textId="77777777" w:rsidTr="00EF5441">
        <w:trPr>
          <w:trHeight w:hRule="exact" w:val="11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C5234D" w14:textId="77777777" w:rsidR="00CC6521" w:rsidRPr="00CC2CB8" w:rsidRDefault="00DD1164" w:rsidP="00CC2CB8">
            <w:pPr>
              <w:pStyle w:val="a7"/>
              <w:framePr w:w="9970" w:h="13378" w:wrap="none" w:vAnchor="page" w:hAnchor="page" w:x="1016" w:y="2438"/>
            </w:pPr>
            <w:r w:rsidRPr="00CC2CB8"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82BD2" w14:textId="3E9108CE" w:rsidR="00CC6521" w:rsidRPr="00CC2CB8" w:rsidRDefault="00CC2CB8" w:rsidP="00CC2CB8">
            <w:pPr>
              <w:pStyle w:val="a7"/>
              <w:framePr w:w="9970" w:h="13378" w:wrap="none" w:vAnchor="page" w:hAnchor="page" w:x="1016" w:y="2438"/>
              <w:ind w:firstLine="420"/>
              <w:jc w:val="left"/>
            </w:pPr>
            <w:r>
              <w:t xml:space="preserve">    </w:t>
            </w:r>
            <w:r w:rsidR="00F96960" w:rsidRPr="00CC2CB8">
              <w:t>здание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D0F5F" w14:textId="164D881D" w:rsidR="00CC6521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 xml:space="preserve">Орловская область, Урицкий район, с. </w:t>
            </w:r>
            <w:proofErr w:type="spellStart"/>
            <w:r w:rsidRPr="00CC2CB8">
              <w:t>Муравлёво</w:t>
            </w:r>
            <w:proofErr w:type="spellEnd"/>
            <w:r w:rsidRPr="00CC2CB8">
              <w:t>, ул. Казанская, д. 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45DA70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612,8</w:t>
            </w:r>
          </w:p>
          <w:p w14:paraId="35C35FB1" w14:textId="673C31EA" w:rsidR="00CC6521" w:rsidRPr="00CC2CB8" w:rsidRDefault="00CC6521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233ADB47" w14:textId="77777777" w:rsidR="00CC6521" w:rsidRPr="00CC2CB8" w:rsidRDefault="00CC6521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AE6CC" w14:textId="77777777" w:rsidR="00CC6521" w:rsidRPr="00CC2CB8" w:rsidRDefault="00CC6521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960" w:rsidRPr="00CC2CB8" w14:paraId="5B4ACDB8" w14:textId="77777777" w:rsidTr="00EF5441">
        <w:trPr>
          <w:trHeight w:hRule="exact" w:val="11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C2F48" w14:textId="77777777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D95434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здание</w:t>
            </w:r>
          </w:p>
          <w:p w14:paraId="2BEED45E" w14:textId="516A234E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55F3B1" w14:textId="51FD1B87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 xml:space="preserve">Орловская область, Урицкий район, пос. Заречный, ул. </w:t>
            </w:r>
            <w:proofErr w:type="gramStart"/>
            <w:r w:rsidRPr="00CC2CB8">
              <w:t>Заречная,  д.</w:t>
            </w:r>
            <w:proofErr w:type="gramEnd"/>
            <w:r w:rsidRPr="00CC2CB8">
              <w:t xml:space="preserve"> 4, кв.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92573B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145,3</w:t>
            </w:r>
          </w:p>
          <w:p w14:paraId="70728319" w14:textId="6F1D8C74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741C3FF4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E66CD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960" w:rsidRPr="00CC2CB8" w14:paraId="00B81B87" w14:textId="77777777" w:rsidTr="00EF5441">
        <w:trPr>
          <w:trHeight w:hRule="exact" w:val="11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C2E070" w14:textId="77777777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29054C" w14:textId="77F7026E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здание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D21EF" w14:textId="412D59C4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Орловская область, Урицкий район, д. Большое Сотниково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9D12DD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218,8</w:t>
            </w:r>
          </w:p>
          <w:p w14:paraId="14CB81D4" w14:textId="259B1429" w:rsidR="00F96960" w:rsidRPr="00CC2CB8" w:rsidRDefault="00F96960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5E4057BD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2D090" w14:textId="77777777" w:rsidR="00F96960" w:rsidRPr="00CC2CB8" w:rsidRDefault="00F96960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521" w:rsidRPr="00CC2CB8" w14:paraId="1C548E99" w14:textId="77777777" w:rsidTr="00EF5441">
        <w:trPr>
          <w:trHeight w:hRule="exact" w:val="84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4BD25" w14:textId="77777777" w:rsidR="00CC6521" w:rsidRPr="00CC2CB8" w:rsidRDefault="00DD1164" w:rsidP="00CC2CB8">
            <w:pPr>
              <w:pStyle w:val="a7"/>
              <w:framePr w:w="9970" w:h="13378" w:wrap="none" w:vAnchor="page" w:hAnchor="page" w:x="1016" w:y="2438"/>
            </w:pPr>
            <w:r w:rsidRPr="00CC2CB8"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909A2" w14:textId="77777777" w:rsidR="00CC6521" w:rsidRPr="00CC2CB8" w:rsidRDefault="00DD1164" w:rsidP="00CC2CB8">
            <w:pPr>
              <w:pStyle w:val="a7"/>
              <w:framePr w:w="9970" w:h="13378" w:wrap="none" w:vAnchor="page" w:hAnchor="page" w:x="1016" w:y="2438"/>
            </w:pPr>
            <w:r w:rsidRPr="00CC2CB8">
              <w:t>здание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38558" w14:textId="36218AE5" w:rsidR="00CC6521" w:rsidRPr="00CC2CB8" w:rsidRDefault="00F96960" w:rsidP="00CC2CB8">
            <w:pPr>
              <w:pStyle w:val="a7"/>
              <w:framePr w:w="9970" w:h="13378" w:wrap="none" w:vAnchor="page" w:hAnchor="page" w:x="1016" w:y="2438"/>
            </w:pPr>
            <w:r w:rsidRPr="00CC2CB8">
              <w:t>Орловская область, Урицкий район, пос. Максимовский, ул. Школьная, д. 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6FF2B" w14:textId="77777777" w:rsidR="00CC2CB8" w:rsidRPr="00CC2CB8" w:rsidRDefault="00CC2CB8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160,6</w:t>
            </w:r>
          </w:p>
          <w:p w14:paraId="662F825E" w14:textId="1DC6B8C1" w:rsidR="00CC6521" w:rsidRPr="00CC2CB8" w:rsidRDefault="00CC6521" w:rsidP="00CC2CB8">
            <w:pPr>
              <w:pStyle w:val="a7"/>
              <w:framePr w:w="9970" w:h="13378" w:wrap="none" w:vAnchor="page" w:hAnchor="page" w:x="1016" w:y="2438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944A9" w14:textId="77777777" w:rsidR="00CC6521" w:rsidRPr="00CC2CB8" w:rsidRDefault="00CC6521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F28B" w14:textId="77777777" w:rsidR="00CC6521" w:rsidRPr="00CC2CB8" w:rsidRDefault="00CC6521" w:rsidP="00CC2CB8">
            <w:pPr>
              <w:framePr w:w="9970" w:h="13378" w:wrap="none" w:vAnchor="page" w:hAnchor="page" w:x="1016" w:y="243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EF3DB9" w14:textId="77777777" w:rsidR="00CC6521" w:rsidRPr="00CC2CB8" w:rsidRDefault="00CC6521" w:rsidP="00CC2CB8">
      <w:pPr>
        <w:spacing w:line="1" w:lineRule="exact"/>
        <w:jc w:val="center"/>
        <w:rPr>
          <w:rFonts w:ascii="Times New Roman" w:hAnsi="Times New Roman" w:cs="Times New Roman"/>
        </w:rPr>
        <w:sectPr w:rsidR="00CC6521" w:rsidRPr="00CC2CB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1FE09C" w14:textId="77777777" w:rsidR="00CC6521" w:rsidRPr="00CC2CB8" w:rsidRDefault="00CC6521" w:rsidP="00CC2CB8">
      <w:pPr>
        <w:spacing w:line="1" w:lineRule="exact"/>
        <w:jc w:val="center"/>
        <w:rPr>
          <w:rFonts w:ascii="Times New Roman" w:hAnsi="Times New Roman" w:cs="Times New Roman"/>
        </w:rPr>
      </w:pPr>
    </w:p>
    <w:p w14:paraId="64F8AAFE" w14:textId="77777777" w:rsidR="00CC6521" w:rsidRPr="00CC2CB8" w:rsidRDefault="00DD1164" w:rsidP="00CC2CB8">
      <w:pPr>
        <w:pStyle w:val="a5"/>
        <w:framePr w:wrap="none" w:vAnchor="page" w:hAnchor="page" w:x="5615" w:y="926"/>
        <w:jc w:val="center"/>
        <w:rPr>
          <w:sz w:val="24"/>
          <w:szCs w:val="24"/>
        </w:rPr>
      </w:pPr>
      <w:r w:rsidRPr="00CC2CB8">
        <w:rPr>
          <w:b w:val="0"/>
          <w:bCs w:val="0"/>
          <w:sz w:val="24"/>
          <w:szCs w:val="24"/>
        </w:rP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2140"/>
        <w:gridCol w:w="2735"/>
        <w:gridCol w:w="1260"/>
        <w:gridCol w:w="1683"/>
        <w:gridCol w:w="1460"/>
      </w:tblGrid>
      <w:tr w:rsidR="00CC6521" w:rsidRPr="00CC2CB8" w14:paraId="17FBE23D" w14:textId="77777777" w:rsidTr="000370C2">
        <w:trPr>
          <w:trHeight w:hRule="exact" w:val="225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4C8D0" w14:textId="77777777" w:rsidR="00CC6521" w:rsidRPr="00CC2CB8" w:rsidRDefault="00DD1164" w:rsidP="00CC2CB8">
            <w:pPr>
              <w:pStyle w:val="a7"/>
              <w:framePr w:w="9970" w:h="2755" w:wrap="none" w:vAnchor="page" w:hAnchor="page" w:x="1016" w:y="1497"/>
              <w:spacing w:line="233" w:lineRule="auto"/>
            </w:pPr>
            <w:r w:rsidRPr="00CC2CB8">
              <w:t>№ 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5894AD" w14:textId="77777777" w:rsidR="00CC6521" w:rsidRPr="00CC2CB8" w:rsidRDefault="00DD1164" w:rsidP="00CC2CB8">
            <w:pPr>
              <w:pStyle w:val="a7"/>
              <w:framePr w:w="9970" w:h="2755" w:wrap="none" w:vAnchor="page" w:hAnchor="page" w:x="1016" w:y="1497"/>
            </w:pPr>
            <w:r w:rsidRPr="00CC2CB8">
              <w:t>Наименование имущества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</w:tcPr>
          <w:p w14:paraId="217155E5" w14:textId="77777777" w:rsidR="000370C2" w:rsidRDefault="000370C2" w:rsidP="00CC2CB8">
            <w:pPr>
              <w:pStyle w:val="a7"/>
              <w:framePr w:w="9970" w:h="2755" w:wrap="none" w:vAnchor="page" w:hAnchor="page" w:x="1016" w:y="1497"/>
            </w:pPr>
          </w:p>
          <w:p w14:paraId="5291D49F" w14:textId="77777777" w:rsidR="000370C2" w:rsidRDefault="000370C2" w:rsidP="00CC2CB8">
            <w:pPr>
              <w:pStyle w:val="a7"/>
              <w:framePr w:w="9970" w:h="2755" w:wrap="none" w:vAnchor="page" w:hAnchor="page" w:x="1016" w:y="1497"/>
            </w:pPr>
          </w:p>
          <w:p w14:paraId="16D42855" w14:textId="77777777" w:rsidR="000370C2" w:rsidRDefault="000370C2" w:rsidP="00CC2CB8">
            <w:pPr>
              <w:pStyle w:val="a7"/>
              <w:framePr w:w="9970" w:h="2755" w:wrap="none" w:vAnchor="page" w:hAnchor="page" w:x="1016" w:y="1497"/>
            </w:pPr>
          </w:p>
          <w:p w14:paraId="5B4C84C4" w14:textId="3F96CA1A" w:rsidR="00CC6521" w:rsidRPr="00CC2CB8" w:rsidRDefault="00DD1164" w:rsidP="00CC2CB8">
            <w:pPr>
              <w:pStyle w:val="a7"/>
              <w:framePr w:w="9970" w:h="2755" w:wrap="none" w:vAnchor="page" w:hAnchor="page" w:x="1016" w:y="1497"/>
            </w:pPr>
            <w:r w:rsidRPr="00CC2CB8">
              <w:t>Адрес (местоположение объекта)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8E3DD4" w14:textId="77777777" w:rsidR="00CC6521" w:rsidRPr="00CC2CB8" w:rsidRDefault="00DD1164" w:rsidP="00CC2CB8">
            <w:pPr>
              <w:pStyle w:val="a7"/>
              <w:framePr w:w="9970" w:h="2755" w:wrap="none" w:vAnchor="page" w:hAnchor="page" w:x="1016" w:y="1497"/>
            </w:pPr>
            <w:r w:rsidRPr="00CC2CB8">
              <w:t>Площадь, кв.м.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E6B3B2" w14:textId="77777777" w:rsidR="00CC6521" w:rsidRPr="00CC2CB8" w:rsidRDefault="00DD1164" w:rsidP="00CC2CB8">
            <w:pPr>
              <w:pStyle w:val="a7"/>
              <w:framePr w:w="9970" w:h="2755" w:wrap="none" w:vAnchor="page" w:hAnchor="page" w:x="1016" w:y="1497"/>
            </w:pPr>
            <w:r w:rsidRPr="00CC2CB8">
              <w:t>Арендатор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8B104" w14:textId="77777777" w:rsidR="00CC6521" w:rsidRPr="00CC2CB8" w:rsidRDefault="00DD1164" w:rsidP="000370C2">
            <w:pPr>
              <w:pStyle w:val="a7"/>
              <w:framePr w:w="9970" w:h="2755" w:wrap="none" w:vAnchor="page" w:hAnchor="page" w:x="1016" w:y="1497"/>
              <w:jc w:val="left"/>
            </w:pPr>
            <w:r w:rsidRPr="00CC2CB8">
              <w:t>Срок действия договора аренды</w:t>
            </w:r>
          </w:p>
        </w:tc>
      </w:tr>
      <w:tr w:rsidR="00F96960" w:rsidRPr="00CC2CB8" w14:paraId="7D2DF697" w14:textId="77777777" w:rsidTr="00EF5441">
        <w:trPr>
          <w:trHeight w:hRule="exact" w:val="142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22F456" w14:textId="574FD719" w:rsidR="00F96960" w:rsidRPr="00CC2CB8" w:rsidRDefault="00F96960" w:rsidP="00CC2CB8">
            <w:pPr>
              <w:framePr w:w="9970" w:h="2755" w:wrap="none" w:vAnchor="page" w:hAnchor="page" w:x="1016" w:y="1497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04473C" w14:textId="2CFBCB3A" w:rsidR="00F96960" w:rsidRPr="00CC2CB8" w:rsidRDefault="00F96960" w:rsidP="00CC2CB8">
            <w:pPr>
              <w:framePr w:w="9970" w:h="2755" w:wrap="none" w:vAnchor="page" w:hAnchor="page" w:x="1016" w:y="1497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2D80EB" w14:textId="52B02E2F" w:rsidR="00F96960" w:rsidRPr="00CC2CB8" w:rsidRDefault="00F96960" w:rsidP="00CC2CB8">
            <w:pPr>
              <w:pStyle w:val="a7"/>
              <w:framePr w:w="9970" w:h="2755" w:wrap="none" w:vAnchor="page" w:hAnchor="page" w:x="1016" w:y="1497"/>
            </w:pPr>
            <w:r w:rsidRPr="00CC2CB8">
              <w:t xml:space="preserve">Орловская область, Урицкий район, с. </w:t>
            </w:r>
            <w:proofErr w:type="spellStart"/>
            <w:r w:rsidRPr="00CC2CB8">
              <w:t>Подзавалово</w:t>
            </w:r>
            <w:proofErr w:type="spellEnd"/>
            <w:r w:rsidRPr="00CC2CB8">
              <w:t>, ул. Центральная, д.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6711FD" w14:textId="77777777" w:rsidR="00CC2CB8" w:rsidRPr="00CC2CB8" w:rsidRDefault="00CC2CB8" w:rsidP="00CC2CB8">
            <w:pPr>
              <w:framePr w:w="9970" w:h="2755" w:wrap="none" w:vAnchor="page" w:hAnchor="page" w:x="1016" w:y="1497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890,7</w:t>
            </w:r>
          </w:p>
          <w:p w14:paraId="70B79315" w14:textId="4FBAFC17" w:rsidR="00F96960" w:rsidRPr="00CC2CB8" w:rsidRDefault="00F96960" w:rsidP="00CC2CB8">
            <w:pPr>
              <w:framePr w:w="9970" w:h="2755" w:wrap="none" w:vAnchor="page" w:hAnchor="page" w:x="1016" w:y="14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</w:tcPr>
          <w:p w14:paraId="4D92730E" w14:textId="77777777" w:rsidR="00F96960" w:rsidRPr="00CC2CB8" w:rsidRDefault="00F96960" w:rsidP="00CC2CB8">
            <w:pPr>
              <w:framePr w:w="9970" w:h="2755" w:wrap="none" w:vAnchor="page" w:hAnchor="page" w:x="1016" w:y="14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4C59E" w14:textId="77777777" w:rsidR="00F96960" w:rsidRPr="00CC2CB8" w:rsidRDefault="00F96960" w:rsidP="00CC2CB8">
            <w:pPr>
              <w:framePr w:w="9970" w:h="2755" w:wrap="none" w:vAnchor="page" w:hAnchor="page" w:x="1016" w:y="149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6521" w:rsidRPr="00CC2CB8" w14:paraId="5D9AF5D7" w14:textId="77777777" w:rsidTr="00EF5441">
        <w:trPr>
          <w:trHeight w:hRule="exact" w:val="226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A07E6" w14:textId="469B55E1" w:rsidR="00CC6521" w:rsidRPr="00CC2CB8" w:rsidRDefault="00DD1164" w:rsidP="00CC2CB8">
            <w:pPr>
              <w:pStyle w:val="a7"/>
              <w:framePr w:w="9970" w:h="2755" w:wrap="none" w:vAnchor="page" w:hAnchor="page" w:x="1016" w:y="1497"/>
            </w:pPr>
            <w:r w:rsidRPr="00CC2CB8">
              <w:t>1</w:t>
            </w:r>
            <w:r w:rsidR="00CC2CB8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DE4F1" w14:textId="4B793701" w:rsidR="00CC6521" w:rsidRPr="00CC2CB8" w:rsidRDefault="00F96960" w:rsidP="00CC2CB8">
            <w:pPr>
              <w:pStyle w:val="a7"/>
              <w:framePr w:w="9970" w:h="2755" w:wrap="none" w:vAnchor="page" w:hAnchor="page" w:x="1016" w:y="1497"/>
            </w:pPr>
            <w:r w:rsidRPr="00CC2CB8">
              <w:t>Земельный участок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4919E" w14:textId="05261E65" w:rsidR="00CC6521" w:rsidRPr="00CC2CB8" w:rsidRDefault="00F96960" w:rsidP="00CC2CB8">
            <w:pPr>
              <w:pStyle w:val="a7"/>
              <w:framePr w:w="9970" w:h="2755" w:wrap="none" w:vAnchor="page" w:hAnchor="page" w:x="1016" w:y="1497"/>
            </w:pPr>
            <w:r w:rsidRPr="00CC2CB8">
              <w:t xml:space="preserve">Орловская область, Урицкий район, </w:t>
            </w:r>
            <w:proofErr w:type="spellStart"/>
            <w:r w:rsidRPr="00CC2CB8">
              <w:t>п.Нарышкино</w:t>
            </w:r>
            <w:proofErr w:type="spellEnd"/>
            <w:r w:rsidRPr="00CC2CB8">
              <w:t>, пер. Промышленный, л. 22а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3C790" w14:textId="77777777" w:rsidR="00CC2CB8" w:rsidRPr="00CC2CB8" w:rsidRDefault="00CC2CB8" w:rsidP="00CC2CB8">
            <w:pPr>
              <w:framePr w:w="9970" w:h="2755" w:wrap="none" w:vAnchor="page" w:hAnchor="page" w:x="1016" w:y="1497"/>
              <w:jc w:val="center"/>
              <w:rPr>
                <w:rFonts w:ascii="Times New Roman" w:hAnsi="Times New Roman" w:cs="Times New Roman"/>
              </w:rPr>
            </w:pPr>
            <w:r w:rsidRPr="00CC2CB8">
              <w:rPr>
                <w:rFonts w:ascii="Times New Roman" w:hAnsi="Times New Roman" w:cs="Times New Roman"/>
              </w:rPr>
              <w:t>5813</w:t>
            </w:r>
          </w:p>
          <w:p w14:paraId="0B0350B7" w14:textId="05741E9D" w:rsidR="00CC6521" w:rsidRPr="00CC2CB8" w:rsidRDefault="00CC6521" w:rsidP="00CC2CB8">
            <w:pPr>
              <w:pStyle w:val="a7"/>
              <w:framePr w:w="9970" w:h="2755" w:wrap="none" w:vAnchor="page" w:hAnchor="page" w:x="1016" w:y="149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C28B1" w14:textId="77777777" w:rsidR="00CC6521" w:rsidRPr="00CC2CB8" w:rsidRDefault="00CC6521" w:rsidP="00CC2CB8">
            <w:pPr>
              <w:framePr w:w="9970" w:h="2755" w:wrap="none" w:vAnchor="page" w:hAnchor="page" w:x="1016" w:y="149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839" w14:textId="77777777" w:rsidR="00CC6521" w:rsidRPr="00CC2CB8" w:rsidRDefault="00CC6521" w:rsidP="00CC2CB8">
            <w:pPr>
              <w:framePr w:w="9970" w:h="2755" w:wrap="none" w:vAnchor="page" w:hAnchor="page" w:x="1016" w:y="149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D62FB8" w14:textId="77777777" w:rsidR="00CC6521" w:rsidRDefault="00CC6521">
      <w:pPr>
        <w:spacing w:line="1" w:lineRule="exact"/>
      </w:pPr>
    </w:p>
    <w:p w14:paraId="0C42A6E5" w14:textId="77777777" w:rsidR="00F96960" w:rsidRDefault="00F96960">
      <w:pPr>
        <w:spacing w:line="1" w:lineRule="exact"/>
      </w:pPr>
    </w:p>
    <w:p w14:paraId="25E5EE16" w14:textId="77777777" w:rsidR="00F96960" w:rsidRDefault="00F96960">
      <w:pPr>
        <w:spacing w:line="1" w:lineRule="exact"/>
      </w:pPr>
    </w:p>
    <w:sectPr w:rsidR="00F9696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A351" w14:textId="77777777" w:rsidR="00DD1164" w:rsidRDefault="00DD1164">
      <w:r>
        <w:separator/>
      </w:r>
    </w:p>
  </w:endnote>
  <w:endnote w:type="continuationSeparator" w:id="0">
    <w:p w14:paraId="3282B077" w14:textId="77777777" w:rsidR="00DD1164" w:rsidRDefault="00DD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D43F" w14:textId="77777777" w:rsidR="00DD1164" w:rsidRDefault="00DD1164"/>
  </w:footnote>
  <w:footnote w:type="continuationSeparator" w:id="0">
    <w:p w14:paraId="275553F9" w14:textId="77777777" w:rsidR="00DD1164" w:rsidRDefault="00DD11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21"/>
    <w:rsid w:val="000370C2"/>
    <w:rsid w:val="00337E06"/>
    <w:rsid w:val="00412BAE"/>
    <w:rsid w:val="004E17DD"/>
    <w:rsid w:val="00CC2CB8"/>
    <w:rsid w:val="00CC6521"/>
    <w:rsid w:val="00DD1164"/>
    <w:rsid w:val="00DD2106"/>
    <w:rsid w:val="00EF5441"/>
    <w:rsid w:val="00F35946"/>
    <w:rsid w:val="00F9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CC74"/>
  <w15:docId w15:val="{D3FC147E-6CE4-4BE9-BE6E-DB85ABAC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14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прекращении права бессрочного (постоянного) пользования на земельный участок, принадлежавший ЗАО «Орелнефтепродукт» (Хотынец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прекращении права бессрочного (постоянного) пользования на земельный участок, принадлежавший ЗАО «Орелнефтепродукт» (Хотынец</dc:title>
  <dc:subject/>
  <dc:creator>Test</dc:creator>
  <cp:keywords/>
  <cp:lastModifiedBy>User</cp:lastModifiedBy>
  <cp:revision>2</cp:revision>
  <dcterms:created xsi:type="dcterms:W3CDTF">2025-10-01T15:24:00Z</dcterms:created>
  <dcterms:modified xsi:type="dcterms:W3CDTF">2025-10-01T15:24:00Z</dcterms:modified>
</cp:coreProperties>
</file>