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1B1C9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7B4C0C">
        <w:rPr>
          <w:b/>
          <w:bCs/>
          <w:sz w:val="48"/>
          <w:szCs w:val="48"/>
        </w:rPr>
        <w:t>молодняка КРС»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1B1C9C">
        <w:rPr>
          <w:b/>
          <w:sz w:val="32"/>
          <w:szCs w:val="32"/>
        </w:rPr>
        <w:t xml:space="preserve"> или индивидуального предпринимателя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1B1C9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B1C9C" w:rsidRPr="00BD4432" w:rsidRDefault="001B1C9C" w:rsidP="001B1C9C">
      <w:pPr>
        <w:spacing w:line="360" w:lineRule="auto"/>
        <w:ind w:firstLine="708"/>
        <w:rPr>
          <w:sz w:val="36"/>
          <w:szCs w:val="36"/>
        </w:rPr>
      </w:pPr>
      <w:bookmarkStart w:id="2" w:name="_Hlk80351711"/>
      <w:r>
        <w:rPr>
          <w:b/>
          <w:sz w:val="40"/>
          <w:szCs w:val="40"/>
        </w:rPr>
        <w:t xml:space="preserve">Шаг 1. </w:t>
      </w:r>
    </w:p>
    <w:p w:rsidR="001B1C9C" w:rsidRDefault="001B1C9C" w:rsidP="001B1C9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:rsidR="001B1C9C" w:rsidRPr="00F8222F" w:rsidRDefault="001B1C9C" w:rsidP="001B1C9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:rsidR="001B1C9C" w:rsidRDefault="001B1C9C" w:rsidP="001B1C9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:rsidR="001B1C9C" w:rsidRDefault="001B1C9C" w:rsidP="001B1C9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:rsidR="001B1C9C" w:rsidRDefault="001B1C9C" w:rsidP="001B1C9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:rsidR="001B1C9C" w:rsidRDefault="001B1C9C" w:rsidP="001B1C9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:rsidR="001B1C9C" w:rsidRPr="009942B9" w:rsidRDefault="001B1C9C" w:rsidP="001B1C9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:rsidR="001B1C9C" w:rsidRDefault="001B1C9C" w:rsidP="001B1C9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:rsidR="001B1C9C" w:rsidRPr="009942B9" w:rsidRDefault="001B1C9C" w:rsidP="001B1C9C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:rsidR="001B1C9C" w:rsidRPr="009942B9" w:rsidRDefault="001B1C9C" w:rsidP="001B1C9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:rsidR="001B1C9C" w:rsidRDefault="001B1C9C" w:rsidP="001B1C9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:rsidR="001B1C9C" w:rsidRDefault="001B1C9C" w:rsidP="001B1C9C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:rsidR="001B1C9C" w:rsidRDefault="001B1C9C" w:rsidP="001B1C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1B1C9C" w:rsidRDefault="001B1C9C" w:rsidP="001B1C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1B1C9C" w:rsidRDefault="001B1C9C" w:rsidP="001B1C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1B1C9C" w:rsidRDefault="001B1C9C" w:rsidP="001B1C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1B1C9C" w:rsidRDefault="001B1C9C" w:rsidP="001B1C9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:rsidR="001B1C9C" w:rsidRDefault="001B1C9C" w:rsidP="001B1C9C">
      <w:pPr>
        <w:pStyle w:val="a3"/>
        <w:numPr>
          <w:ilvl w:val="0"/>
          <w:numId w:val="16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:rsidR="001B1C9C" w:rsidRDefault="001B1C9C" w:rsidP="001B1C9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</w:p>
    <w:p w:rsidR="001B1C9C" w:rsidRDefault="001B1C9C" w:rsidP="001B1C9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:rsidR="001B1C9C" w:rsidRDefault="001B1C9C" w:rsidP="001B1C9C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«Мой бизнес» (г. Орел, ул. Салтыкова-Щедрина, 34)</w:t>
      </w:r>
    </w:p>
    <w:p w:rsidR="001B1C9C" w:rsidRDefault="001B1C9C" w:rsidP="001B1C9C">
      <w:pPr>
        <w:numPr>
          <w:ilvl w:val="0"/>
          <w:numId w:val="15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:rsidR="001B1C9C" w:rsidRPr="00856C7E" w:rsidRDefault="001B1C9C" w:rsidP="001B1C9C">
      <w:pPr>
        <w:pStyle w:val="a3"/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bookmarkEnd w:id="2"/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Покупка телят, в количестве 5 голов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750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2</w:t>
            </w:r>
            <w:r w:rsidR="006D7861">
              <w:rPr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DF7E3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  <w:r w:rsidR="006D7861">
              <w:rPr>
                <w:bCs/>
                <w:sz w:val="28"/>
                <w:szCs w:val="28"/>
                <w:lang w:eastAsia="ru-RU"/>
              </w:rPr>
              <w:t>0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="006D7861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4</w:t>
            </w:r>
            <w:r w:rsidR="006D7861">
              <w:rPr>
                <w:bCs/>
                <w:sz w:val="28"/>
                <w:szCs w:val="28"/>
                <w:lang w:eastAsia="ru-RU"/>
              </w:rPr>
              <w:t>0</w:t>
            </w:r>
            <w:r w:rsidRPr="00944A24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Убой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12000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E92D93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44A24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:rsidR="00DF7E34" w:rsidRDefault="00DF7E34" w:rsidP="00DF7E34">
      <w:pPr>
        <w:rPr>
          <w:sz w:val="40"/>
          <w:szCs w:val="40"/>
        </w:rPr>
      </w:pPr>
      <w:bookmarkStart w:id="3" w:name="_GoBack"/>
      <w:bookmarkEnd w:id="3"/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Подготовка помещения для содержания телят.</w:t>
      </w:r>
    </w:p>
    <w:p w:rsidR="00DF7E34" w:rsidRDefault="00DF7E34" w:rsidP="00060C5A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площадь надворной постройки должна быть из расчета 2 кв. м на голову при привязном содержании </w:t>
      </w:r>
      <w:r w:rsidRPr="009B1894">
        <w:rPr>
          <w:sz w:val="28"/>
          <w:szCs w:val="28"/>
        </w:rPr>
        <w:t>~</w:t>
      </w:r>
      <w:r>
        <w:rPr>
          <w:sz w:val="28"/>
          <w:szCs w:val="28"/>
        </w:rPr>
        <w:t xml:space="preserve"> 10 кв. 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8B8ACC2" wp14:editId="5FC87640">
            <wp:extent cx="282892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2F2EB1" w:rsidRPr="00B77283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1B1C9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Ветеринарное обслуживание.</w:t>
      </w:r>
    </w:p>
    <w:p w:rsidR="001B1C9C" w:rsidRPr="005D1026" w:rsidRDefault="001B1C9C" w:rsidP="001B1C9C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</w:t>
      </w:r>
      <w:r>
        <w:rPr>
          <w:sz w:val="28"/>
          <w:szCs w:val="28"/>
        </w:rPr>
        <w:t xml:space="preserve">Приказом Министерством сельского хозяйства РФ от 21.10.2020 №622 </w:t>
      </w:r>
      <w:r>
        <w:rPr>
          <w:rFonts w:eastAsiaTheme="minorHAnsi"/>
          <w:sz w:val="28"/>
          <w:szCs w:val="28"/>
          <w:lang w:eastAsia="en-US"/>
        </w:rPr>
        <w:t>"Об утверждении Ветеринарных правил содержания крупного рогатого скота в целях его воспроизводства, выращивания и реализации".</w:t>
      </w:r>
    </w:p>
    <w:p w:rsidR="002F2EB1" w:rsidRDefault="002F2EB1" w:rsidP="00060C5A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После покупки молодняка, </w:t>
      </w:r>
      <w:r w:rsidR="00EE711F">
        <w:rPr>
          <w:sz w:val="28"/>
          <w:szCs w:val="28"/>
        </w:rPr>
        <w:t>самозанятый</w:t>
      </w:r>
      <w:r w:rsidRPr="001D762A">
        <w:rPr>
          <w:sz w:val="28"/>
          <w:szCs w:val="28"/>
        </w:rPr>
        <w:t xml:space="preserve"> обращается в ветеринарную службу для осуществления клинического осмотра, забора крови на </w:t>
      </w:r>
      <w:r w:rsidR="00EE711F" w:rsidRPr="001D762A">
        <w:rPr>
          <w:sz w:val="28"/>
          <w:szCs w:val="28"/>
        </w:rPr>
        <w:t xml:space="preserve">анализ, </w:t>
      </w:r>
      <w:proofErr w:type="spellStart"/>
      <w:r w:rsidR="00EE711F" w:rsidRPr="001D762A">
        <w:rPr>
          <w:sz w:val="28"/>
          <w:szCs w:val="28"/>
        </w:rPr>
        <w:t>биркования</w:t>
      </w:r>
      <w:proofErr w:type="spellEnd"/>
      <w:r w:rsidRPr="001D762A">
        <w:rPr>
          <w:sz w:val="28"/>
          <w:szCs w:val="28"/>
        </w:rPr>
        <w:t xml:space="preserve"> поголовья. </w:t>
      </w:r>
    </w:p>
    <w:p w:rsidR="00474B11" w:rsidRDefault="00474B11" w:rsidP="00474B11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</w:t>
      </w:r>
      <w:r w:rsidR="00136728">
        <w:rPr>
          <w:sz w:val="28"/>
          <w:szCs w:val="28"/>
        </w:rPr>
        <w:t>БУОО</w:t>
      </w:r>
      <w:r>
        <w:rPr>
          <w:sz w:val="28"/>
          <w:szCs w:val="28"/>
        </w:rPr>
        <w:t xml:space="preserve"> «</w:t>
      </w:r>
      <w:r w:rsidR="00136728">
        <w:rPr>
          <w:sz w:val="28"/>
          <w:szCs w:val="28"/>
        </w:rPr>
        <w:t>Орловская городская с</w:t>
      </w:r>
      <w:r>
        <w:rPr>
          <w:sz w:val="28"/>
          <w:szCs w:val="28"/>
        </w:rPr>
        <w:t xml:space="preserve">танция по борьбе с болезнями животных» </w:t>
      </w:r>
      <w:r w:rsidR="00136728">
        <w:rPr>
          <w:sz w:val="28"/>
          <w:szCs w:val="28"/>
        </w:rPr>
        <w:t xml:space="preserve">или ветеринарный пункт </w:t>
      </w:r>
      <w:r>
        <w:rPr>
          <w:sz w:val="28"/>
          <w:szCs w:val="28"/>
        </w:rPr>
        <w:t xml:space="preserve">вашего района. Адреса и контакты можно найти на сайте управления ветеринарии </w:t>
      </w:r>
      <w:r w:rsidR="00136728">
        <w:rPr>
          <w:sz w:val="28"/>
          <w:szCs w:val="28"/>
        </w:rPr>
        <w:t xml:space="preserve">Орловской </w:t>
      </w:r>
      <w:r>
        <w:rPr>
          <w:sz w:val="28"/>
          <w:szCs w:val="28"/>
        </w:rPr>
        <w:t>области</w:t>
      </w:r>
      <w:r w:rsidR="00136728">
        <w:rPr>
          <w:sz w:val="28"/>
          <w:szCs w:val="28"/>
        </w:rPr>
        <w:t>.</w:t>
      </w:r>
    </w:p>
    <w:p w:rsidR="002F2EB1" w:rsidRPr="001D762A" w:rsidRDefault="002F2EB1" w:rsidP="00474B11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 год (в среднем от </w:t>
      </w:r>
      <w:r>
        <w:rPr>
          <w:sz w:val="28"/>
          <w:szCs w:val="28"/>
        </w:rPr>
        <w:t xml:space="preserve">1200 </w:t>
      </w:r>
      <w:r w:rsidRPr="001D762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25</w:t>
      </w:r>
      <w:r w:rsidRPr="001D762A">
        <w:rPr>
          <w:b/>
          <w:bCs/>
          <w:sz w:val="28"/>
          <w:szCs w:val="28"/>
        </w:rPr>
        <w:t>00 руб</w:t>
      </w:r>
      <w:r>
        <w:rPr>
          <w:sz w:val="28"/>
          <w:szCs w:val="28"/>
        </w:rPr>
        <w:t>.</w:t>
      </w:r>
      <w:r w:rsidRPr="001D762A">
        <w:rPr>
          <w:sz w:val="28"/>
          <w:szCs w:val="28"/>
        </w:rPr>
        <w:t>)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Стоимость услуг на 5 голов составляет: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Клинический осмотр</w:t>
      </w:r>
      <w:r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>-</w:t>
      </w:r>
      <w:r>
        <w:rPr>
          <w:sz w:val="28"/>
          <w:szCs w:val="28"/>
        </w:rPr>
        <w:t xml:space="preserve"> 100</w:t>
      </w:r>
      <w:r w:rsidRPr="001D762A">
        <w:rPr>
          <w:sz w:val="28"/>
          <w:szCs w:val="28"/>
        </w:rPr>
        <w:t xml:space="preserve">руб./1 гол. – </w:t>
      </w:r>
      <w:r>
        <w:rPr>
          <w:sz w:val="28"/>
          <w:szCs w:val="28"/>
        </w:rPr>
        <w:t>500</w:t>
      </w:r>
      <w:r w:rsidRPr="001D762A">
        <w:rPr>
          <w:sz w:val="28"/>
          <w:szCs w:val="28"/>
        </w:rPr>
        <w:t xml:space="preserve"> руб. 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762A">
        <w:rPr>
          <w:sz w:val="28"/>
          <w:szCs w:val="28"/>
        </w:rPr>
        <w:t xml:space="preserve">бор крови </w:t>
      </w:r>
      <w:r>
        <w:rPr>
          <w:sz w:val="28"/>
          <w:szCs w:val="28"/>
        </w:rPr>
        <w:t>для исследования</w:t>
      </w:r>
      <w:r w:rsidRPr="001D762A">
        <w:rPr>
          <w:sz w:val="28"/>
          <w:szCs w:val="28"/>
        </w:rPr>
        <w:t xml:space="preserve">- </w:t>
      </w:r>
      <w:r>
        <w:rPr>
          <w:sz w:val="28"/>
          <w:szCs w:val="28"/>
        </w:rPr>
        <w:t>50руб./1 гол.</w:t>
      </w:r>
      <w:r w:rsidRPr="001D762A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1D762A">
        <w:rPr>
          <w:sz w:val="28"/>
          <w:szCs w:val="28"/>
        </w:rPr>
        <w:t>50 руб.</w:t>
      </w:r>
    </w:p>
    <w:p w:rsidR="002F2EB1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Биркование-</w:t>
      </w:r>
      <w:r>
        <w:rPr>
          <w:sz w:val="28"/>
          <w:szCs w:val="28"/>
        </w:rPr>
        <w:t>65</w:t>
      </w:r>
      <w:r w:rsidRPr="001D762A">
        <w:rPr>
          <w:sz w:val="28"/>
          <w:szCs w:val="28"/>
        </w:rPr>
        <w:t xml:space="preserve">руб./1 гол. – </w:t>
      </w:r>
      <w:r>
        <w:rPr>
          <w:sz w:val="28"/>
          <w:szCs w:val="28"/>
        </w:rPr>
        <w:t>325</w:t>
      </w:r>
      <w:r w:rsidRPr="001D762A">
        <w:rPr>
          <w:sz w:val="28"/>
          <w:szCs w:val="28"/>
        </w:rPr>
        <w:t xml:space="preserve"> руб.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Предубойный</w:t>
      </w:r>
      <w:proofErr w:type="spellEnd"/>
      <w:r>
        <w:rPr>
          <w:sz w:val="28"/>
          <w:szCs w:val="28"/>
        </w:rPr>
        <w:t xml:space="preserve"> осмотр животного (групповой) -250руб.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Прививки и анализ крови - бесплатно.</w:t>
      </w:r>
    </w:p>
    <w:p w:rsidR="002F2EB1" w:rsidRPr="001D762A" w:rsidRDefault="002F2EB1" w:rsidP="002F2EB1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Выезд ветеринара на осмотр для забоя – 350 руб.</w:t>
      </w:r>
    </w:p>
    <w:p w:rsidR="002F2EB1" w:rsidRPr="001D762A" w:rsidRDefault="002F2EB1" w:rsidP="002F2EB1">
      <w:pPr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1275</w:t>
      </w:r>
      <w:r w:rsidRPr="001D762A">
        <w:rPr>
          <w:sz w:val="28"/>
          <w:szCs w:val="28"/>
        </w:rPr>
        <w:t xml:space="preserve"> рублей</w:t>
      </w: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710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7" cy="1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1B1C9C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F01C19" w:rsidRPr="00F01C19" w:rsidRDefault="00F01C19" w:rsidP="00060C5A">
      <w:pPr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комбикорм 4 кг*4</w:t>
      </w:r>
      <w:r w:rsidRPr="00F01C19">
        <w:rPr>
          <w:sz w:val="28"/>
          <w:szCs w:val="28"/>
          <w:lang w:eastAsia="ru-RU"/>
        </w:rPr>
        <w:t>4</w:t>
      </w:r>
      <w:r w:rsidR="006D7861">
        <w:rPr>
          <w:sz w:val="28"/>
          <w:szCs w:val="28"/>
          <w:lang w:eastAsia="ru-RU"/>
        </w:rPr>
        <w:t>3</w:t>
      </w:r>
      <w:r w:rsidRPr="00F01C19">
        <w:rPr>
          <w:sz w:val="28"/>
          <w:szCs w:val="28"/>
          <w:lang w:eastAsia="ru-RU"/>
        </w:rPr>
        <w:t xml:space="preserve"> дней=1</w:t>
      </w:r>
      <w:r>
        <w:rPr>
          <w:sz w:val="28"/>
          <w:szCs w:val="28"/>
          <w:lang w:eastAsia="ru-RU"/>
        </w:rPr>
        <w:t>7</w:t>
      </w:r>
      <w:r w:rsidR="006D7861">
        <w:rPr>
          <w:sz w:val="28"/>
          <w:szCs w:val="28"/>
          <w:lang w:eastAsia="ru-RU"/>
        </w:rPr>
        <w:t>72</w:t>
      </w:r>
      <w:r>
        <w:rPr>
          <w:sz w:val="28"/>
          <w:szCs w:val="28"/>
          <w:lang w:eastAsia="ru-RU"/>
        </w:rPr>
        <w:t xml:space="preserve"> кг*1</w:t>
      </w:r>
      <w:r w:rsidR="006D7861">
        <w:rPr>
          <w:sz w:val="28"/>
          <w:szCs w:val="28"/>
          <w:lang w:eastAsia="ru-RU"/>
        </w:rPr>
        <w:t>2.5</w:t>
      </w:r>
      <w:r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рублей=</w:t>
      </w:r>
      <w:r>
        <w:rPr>
          <w:sz w:val="28"/>
          <w:szCs w:val="28"/>
          <w:lang w:eastAsia="ru-RU"/>
        </w:rPr>
        <w:t>2</w:t>
      </w:r>
      <w:r w:rsidR="006D786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="006D7861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0</w:t>
      </w:r>
      <w:r w:rsidRPr="00F01C19">
        <w:rPr>
          <w:sz w:val="28"/>
          <w:szCs w:val="28"/>
          <w:lang w:eastAsia="ru-RU"/>
        </w:rPr>
        <w:t xml:space="preserve"> рублей;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грубые корма</w:t>
      </w:r>
      <w:r w:rsidR="006D7861">
        <w:rPr>
          <w:sz w:val="28"/>
          <w:szCs w:val="28"/>
          <w:lang w:eastAsia="ru-RU"/>
        </w:rPr>
        <w:t xml:space="preserve"> (сено, солома) 2000 кг/в год*4</w:t>
      </w:r>
      <w:r w:rsidRPr="00F01C19">
        <w:rPr>
          <w:sz w:val="28"/>
          <w:szCs w:val="28"/>
          <w:lang w:eastAsia="ru-RU"/>
        </w:rPr>
        <w:t xml:space="preserve"> руб. =</w:t>
      </w:r>
      <w:r w:rsidR="006D7861">
        <w:rPr>
          <w:sz w:val="28"/>
          <w:szCs w:val="28"/>
          <w:lang w:eastAsia="ru-RU"/>
        </w:rPr>
        <w:t>8</w:t>
      </w:r>
      <w:r w:rsidRPr="00F01C19">
        <w:rPr>
          <w:sz w:val="28"/>
          <w:szCs w:val="28"/>
          <w:lang w:eastAsia="ru-RU"/>
        </w:rPr>
        <w:t>000 рублей.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корма </w:t>
      </w:r>
      <w:r w:rsidR="006D7861">
        <w:rPr>
          <w:sz w:val="28"/>
          <w:szCs w:val="28"/>
          <w:lang w:eastAsia="ru-RU"/>
        </w:rPr>
        <w:t>в год/1год – 30 15</w:t>
      </w:r>
      <w:r>
        <w:rPr>
          <w:sz w:val="28"/>
          <w:szCs w:val="28"/>
          <w:lang w:eastAsia="ru-RU"/>
        </w:rPr>
        <w:t>0</w:t>
      </w:r>
      <w:r w:rsidRPr="00F01C19">
        <w:rPr>
          <w:sz w:val="28"/>
          <w:szCs w:val="28"/>
          <w:lang w:eastAsia="ru-RU"/>
        </w:rPr>
        <w:t xml:space="preserve"> рублей.</w:t>
      </w:r>
    </w:p>
    <w:p w:rsidR="00F01C19" w:rsidRPr="00F01C19" w:rsidRDefault="00F01C19" w:rsidP="00060C5A">
      <w:pPr>
        <w:tabs>
          <w:tab w:val="left" w:pos="7500"/>
        </w:tabs>
        <w:suppressAutoHyphens w:val="0"/>
        <w:spacing w:after="200"/>
        <w:rPr>
          <w:b/>
          <w:bCs/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 xml:space="preserve">ИТОГО: на 5 голов </w:t>
      </w:r>
      <w:r w:rsidRPr="00F01C19">
        <w:rPr>
          <w:b/>
          <w:bCs/>
          <w:sz w:val="28"/>
          <w:szCs w:val="28"/>
          <w:lang w:eastAsia="ru-RU"/>
        </w:rPr>
        <w:t>1</w:t>
      </w:r>
      <w:r w:rsidR="006D7861">
        <w:rPr>
          <w:b/>
          <w:bCs/>
          <w:sz w:val="28"/>
          <w:szCs w:val="28"/>
          <w:lang w:eastAsia="ru-RU"/>
        </w:rPr>
        <w:t>5</w:t>
      </w:r>
      <w:r>
        <w:rPr>
          <w:b/>
          <w:bCs/>
          <w:sz w:val="28"/>
          <w:szCs w:val="28"/>
          <w:lang w:eastAsia="ru-RU"/>
        </w:rPr>
        <w:t>0</w:t>
      </w:r>
      <w:r w:rsidRPr="00F01C1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7</w:t>
      </w:r>
      <w:r w:rsidR="006D7861">
        <w:rPr>
          <w:b/>
          <w:bCs/>
          <w:sz w:val="28"/>
          <w:szCs w:val="28"/>
          <w:lang w:eastAsia="ru-RU"/>
        </w:rPr>
        <w:t>5</w:t>
      </w:r>
      <w:r w:rsidRPr="00F01C19">
        <w:rPr>
          <w:b/>
          <w:bCs/>
          <w:sz w:val="28"/>
          <w:szCs w:val="28"/>
          <w:lang w:eastAsia="ru-RU"/>
        </w:rPr>
        <w:t>0 рублей.</w:t>
      </w:r>
    </w:p>
    <w:p w:rsidR="00E92D93" w:rsidRPr="00B77283" w:rsidRDefault="00E92D93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1B1C9C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</w:p>
    <w:p w:rsidR="00E92D93" w:rsidRDefault="00E92D93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Убой и реализация мяса КРС.</w:t>
      </w:r>
    </w:p>
    <w:p w:rsidR="00E92D93" w:rsidRPr="001D762A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бычки </w:t>
      </w:r>
      <w:r w:rsidRPr="001D762A">
        <w:rPr>
          <w:sz w:val="28"/>
          <w:szCs w:val="28"/>
        </w:rPr>
        <w:t>достигнут возраст</w:t>
      </w:r>
      <w:r>
        <w:rPr>
          <w:sz w:val="28"/>
          <w:szCs w:val="28"/>
        </w:rPr>
        <w:t>а 1,5 года</w:t>
      </w:r>
      <w:r w:rsidRPr="001D762A">
        <w:rPr>
          <w:sz w:val="28"/>
          <w:szCs w:val="28"/>
        </w:rPr>
        <w:t xml:space="preserve"> и набран живой вес 450 кг, СППССК «Пищевик» самостоятельно доставляет скот на забой с учетом стоимости ГСМ 2000 руб.</w:t>
      </w:r>
    </w:p>
    <w:p w:rsidR="00060C5A" w:rsidRDefault="00060C5A" w:rsidP="00060C5A">
      <w:pPr>
        <w:ind w:firstLine="708"/>
        <w:rPr>
          <w:sz w:val="28"/>
          <w:szCs w:val="28"/>
        </w:rPr>
      </w:pPr>
    </w:p>
    <w:p w:rsidR="00E92D93" w:rsidRPr="001D762A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>Стоимость убоя 1 головы</w:t>
      </w:r>
      <w:r>
        <w:rPr>
          <w:sz w:val="28"/>
          <w:szCs w:val="28"/>
        </w:rPr>
        <w:t xml:space="preserve"> </w:t>
      </w:r>
      <w:r w:rsidRPr="001D762A">
        <w:rPr>
          <w:sz w:val="28"/>
          <w:szCs w:val="28"/>
        </w:rPr>
        <w:t>– 2000 руб. (убой, распиловка, зачистка, разбор субпродуктов, охлаждение, ветеринарное свидетельство на мясо).</w:t>
      </w:r>
    </w:p>
    <w:p w:rsidR="00E92D93" w:rsidRPr="001D762A" w:rsidRDefault="00E92D93" w:rsidP="00060C5A">
      <w:pPr>
        <w:spacing w:line="360" w:lineRule="auto"/>
        <w:ind w:firstLine="708"/>
        <w:rPr>
          <w:b/>
          <w:bCs/>
          <w:sz w:val="28"/>
          <w:szCs w:val="28"/>
        </w:rPr>
      </w:pPr>
      <w:r w:rsidRPr="001D762A">
        <w:rPr>
          <w:sz w:val="28"/>
          <w:szCs w:val="28"/>
        </w:rPr>
        <w:t xml:space="preserve">ИТОГО: </w:t>
      </w:r>
      <w:r w:rsidRPr="001D762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 w:rsidRPr="001D762A">
        <w:rPr>
          <w:b/>
          <w:bCs/>
          <w:sz w:val="28"/>
          <w:szCs w:val="28"/>
        </w:rPr>
        <w:t>000 рублей.</w:t>
      </w:r>
    </w:p>
    <w:p w:rsidR="00E92D93" w:rsidRDefault="00E92D93" w:rsidP="00E92D93">
      <w:pPr>
        <w:ind w:firstLine="708"/>
        <w:rPr>
          <w:sz w:val="28"/>
          <w:szCs w:val="28"/>
        </w:rPr>
      </w:pPr>
    </w:p>
    <w:p w:rsidR="004F4210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 xml:space="preserve">При цене реализации 135 рублей за 1 кг живого веса выручка с одной головы весом 450 кг составит 60750 руб. </w:t>
      </w:r>
    </w:p>
    <w:p w:rsidR="00E92D93" w:rsidRPr="001D762A" w:rsidRDefault="00E92D93" w:rsidP="00060C5A">
      <w:pPr>
        <w:spacing w:line="360" w:lineRule="auto"/>
        <w:ind w:firstLine="708"/>
        <w:rPr>
          <w:sz w:val="28"/>
          <w:szCs w:val="28"/>
        </w:rPr>
      </w:pPr>
      <w:r w:rsidRPr="001D762A">
        <w:rPr>
          <w:sz w:val="28"/>
          <w:szCs w:val="28"/>
        </w:rPr>
        <w:t>Выручка от реализации 5 голов 60750*5=</w:t>
      </w:r>
      <w:r w:rsidRPr="001D762A">
        <w:rPr>
          <w:b/>
          <w:bCs/>
          <w:sz w:val="28"/>
          <w:szCs w:val="28"/>
        </w:rPr>
        <w:t>303750</w:t>
      </w:r>
      <w:r w:rsidRPr="001D762A">
        <w:rPr>
          <w:b/>
          <w:sz w:val="28"/>
          <w:szCs w:val="28"/>
        </w:rPr>
        <w:t xml:space="preserve"> рублей.</w:t>
      </w:r>
    </w:p>
    <w:p w:rsidR="00E92D93" w:rsidRPr="001D762A" w:rsidRDefault="00E92D93" w:rsidP="004F4210">
      <w:pPr>
        <w:spacing w:line="360" w:lineRule="auto"/>
        <w:ind w:firstLine="567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  Оплата выращенного скота - посредством переведения денежных средств со счета кооператива на личный счет </w:t>
      </w:r>
      <w:r>
        <w:rPr>
          <w:sz w:val="28"/>
          <w:szCs w:val="28"/>
        </w:rPr>
        <w:t>самозанятого гражданина</w:t>
      </w:r>
      <w:r w:rsidRPr="001D762A">
        <w:rPr>
          <w:sz w:val="28"/>
          <w:szCs w:val="28"/>
        </w:rPr>
        <w:t>.</w:t>
      </w:r>
    </w:p>
    <w:p w:rsidR="00060C5A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1B1C9C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20203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>продажи</w:t>
            </w:r>
            <w:proofErr w:type="gramStart"/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6D7861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303750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</w:t>
            </w:r>
            <w:proofErr w:type="spellStart"/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412B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D7861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</w:t>
            </w:r>
            <w:proofErr w:type="spellStart"/>
            <w:r w:rsidRPr="000C412B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474B11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D7861">
              <w:rPr>
                <w:b/>
                <w:bCs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p w:rsidR="00220E5A" w:rsidRPr="00220E5A" w:rsidRDefault="00220E5A" w:rsidP="00060C5A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 В случае выбора расширения производства, </w:t>
      </w:r>
      <w:r w:rsidR="006D7861">
        <w:rPr>
          <w:b/>
          <w:sz w:val="28"/>
          <w:szCs w:val="28"/>
          <w:lang w:eastAsia="ru-RU"/>
        </w:rPr>
        <w:t>возможно</w:t>
      </w:r>
      <w:r w:rsidR="006D7861" w:rsidRPr="00220E5A">
        <w:rPr>
          <w:b/>
          <w:sz w:val="28"/>
          <w:szCs w:val="28"/>
          <w:lang w:eastAsia="ru-RU"/>
        </w:rPr>
        <w:t xml:space="preserve"> зарегистрироваться</w:t>
      </w:r>
      <w:r w:rsidRPr="00220E5A">
        <w:rPr>
          <w:b/>
          <w:sz w:val="28"/>
          <w:szCs w:val="28"/>
          <w:lang w:eastAsia="ru-RU"/>
        </w:rPr>
        <w:t xml:space="preserve"> в ИФНС в качестве ИП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DA" w:rsidRDefault="007A47DA" w:rsidP="00F64FAC">
      <w:r>
        <w:separator/>
      </w:r>
    </w:p>
  </w:endnote>
  <w:endnote w:type="continuationSeparator" w:id="0">
    <w:p w:rsidR="007A47DA" w:rsidRDefault="007A47DA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DA" w:rsidRDefault="007A47DA" w:rsidP="00F64FAC">
      <w:r>
        <w:separator/>
      </w:r>
    </w:p>
  </w:footnote>
  <w:footnote w:type="continuationSeparator" w:id="0">
    <w:p w:rsidR="007A47DA" w:rsidRDefault="007A47DA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36728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1C9C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203B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4B11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4210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AFCD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298B-4254-49AC-82C8-E28DD18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15</cp:revision>
  <cp:lastPrinted>2019-11-20T05:27:00Z</cp:lastPrinted>
  <dcterms:created xsi:type="dcterms:W3CDTF">2019-11-15T07:39:00Z</dcterms:created>
  <dcterms:modified xsi:type="dcterms:W3CDTF">2021-08-20T08:37:00Z</dcterms:modified>
</cp:coreProperties>
</file>