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C3EE" w14:textId="77777777" w:rsidR="00FB14FC" w:rsidRPr="00FB14FC" w:rsidRDefault="00FB14FC" w:rsidP="00FC34AB">
      <w:pPr>
        <w:rPr>
          <w:sz w:val="96"/>
          <w:szCs w:val="96"/>
        </w:rPr>
      </w:pPr>
    </w:p>
    <w:p w14:paraId="0E0157EE" w14:textId="77777777"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БИЗНЕС-</w:t>
      </w:r>
      <w:r w:rsidR="009950D5">
        <w:rPr>
          <w:sz w:val="96"/>
          <w:szCs w:val="96"/>
        </w:rPr>
        <w:t>Концепция</w:t>
      </w:r>
    </w:p>
    <w:p w14:paraId="64971076" w14:textId="77777777" w:rsidR="00FB14FC" w:rsidRPr="00FB14FC" w:rsidRDefault="00FB14FC" w:rsidP="00FB14FC">
      <w:pPr>
        <w:jc w:val="center"/>
        <w:rPr>
          <w:sz w:val="48"/>
          <w:szCs w:val="48"/>
        </w:rPr>
      </w:pPr>
    </w:p>
    <w:p w14:paraId="125F7841" w14:textId="14442AA1" w:rsidR="00FB14FC" w:rsidRPr="004020FF" w:rsidRDefault="009950D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r>
        <w:t xml:space="preserve"> </w:t>
      </w:r>
      <w:bookmarkStart w:id="0" w:name="_Hlk19616524"/>
      <w:r w:rsidR="00B941A5">
        <w:t>«</w:t>
      </w:r>
      <w:r w:rsidR="009E586D">
        <w:t>Организация группы продленного дня</w:t>
      </w:r>
      <w:r w:rsidR="00FB14FC" w:rsidRPr="00FB14FC">
        <w:t>»</w:t>
      </w:r>
    </w:p>
    <w:bookmarkEnd w:id="0"/>
    <w:p w14:paraId="739512FA" w14:textId="77777777" w:rsidR="00FB14FC" w:rsidRDefault="00FB14FC" w:rsidP="00FB14FC"/>
    <w:p w14:paraId="3905F7F5" w14:textId="77777777" w:rsidR="00FB14FC" w:rsidRDefault="00FB14FC" w:rsidP="00FB14FC"/>
    <w:p w14:paraId="350644A7" w14:textId="77777777" w:rsidR="00FB14FC" w:rsidRDefault="00FB14FC" w:rsidP="00FB14FC"/>
    <w:p w14:paraId="4C847B8E" w14:textId="77777777" w:rsidR="00FB14FC" w:rsidRDefault="00FB14FC" w:rsidP="00FB14FC"/>
    <w:p w14:paraId="1184DBF8" w14:textId="77777777" w:rsidR="00FB14FC" w:rsidRDefault="00FB14FC" w:rsidP="00FB14FC"/>
    <w:p w14:paraId="30F7635B" w14:textId="77777777" w:rsidR="00FB14FC" w:rsidRDefault="00FB14FC" w:rsidP="00FB14FC"/>
    <w:p w14:paraId="1DAB5E9F" w14:textId="77777777" w:rsidR="00FB14FC" w:rsidRDefault="00FB14FC" w:rsidP="00FB14FC"/>
    <w:p w14:paraId="5259B4F4" w14:textId="77777777" w:rsidR="00FB14FC" w:rsidRDefault="00FB14FC" w:rsidP="00FB14FC">
      <w:pPr>
        <w:tabs>
          <w:tab w:val="left" w:pos="4455"/>
        </w:tabs>
      </w:pPr>
    </w:p>
    <w:p w14:paraId="567FE183" w14:textId="77777777" w:rsidR="00FB14FC" w:rsidRDefault="00FB14FC" w:rsidP="00FB14FC">
      <w:pPr>
        <w:tabs>
          <w:tab w:val="left" w:pos="4455"/>
        </w:tabs>
      </w:pPr>
    </w:p>
    <w:p w14:paraId="02FB3583" w14:textId="77777777" w:rsidR="00FB14FC" w:rsidRDefault="00FB14FC" w:rsidP="00FB14FC">
      <w:pPr>
        <w:tabs>
          <w:tab w:val="left" w:pos="4455"/>
        </w:tabs>
      </w:pPr>
    </w:p>
    <w:p w14:paraId="7A408AAC" w14:textId="77777777" w:rsidR="00FB14FC" w:rsidRDefault="00FB14FC" w:rsidP="00FB14FC">
      <w:pPr>
        <w:tabs>
          <w:tab w:val="left" w:pos="4455"/>
        </w:tabs>
      </w:pPr>
    </w:p>
    <w:p w14:paraId="1914EF83" w14:textId="77777777" w:rsidR="00636883" w:rsidRDefault="005D6C40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осуществления деятельности по </w:t>
      </w:r>
      <w:r w:rsidR="00B941A5">
        <w:rPr>
          <w:b/>
          <w:sz w:val="32"/>
          <w:szCs w:val="32"/>
        </w:rPr>
        <w:t>у</w:t>
      </w:r>
      <w:r w:rsidR="00B941A5" w:rsidRPr="00B941A5">
        <w:rPr>
          <w:b/>
          <w:sz w:val="32"/>
          <w:szCs w:val="32"/>
        </w:rPr>
        <w:t>ход</w:t>
      </w:r>
      <w:r w:rsidR="00B941A5">
        <w:rPr>
          <w:b/>
          <w:sz w:val="32"/>
          <w:szCs w:val="32"/>
        </w:rPr>
        <w:t>у</w:t>
      </w:r>
      <w:r w:rsidR="00B941A5" w:rsidRPr="00B941A5">
        <w:rPr>
          <w:b/>
          <w:sz w:val="32"/>
          <w:szCs w:val="32"/>
        </w:rPr>
        <w:t xml:space="preserve"> и присмотр</w:t>
      </w:r>
      <w:r w:rsidR="00B941A5">
        <w:rPr>
          <w:b/>
          <w:sz w:val="32"/>
          <w:szCs w:val="32"/>
        </w:rPr>
        <w:t>у</w:t>
      </w:r>
      <w:r w:rsidR="00B941A5" w:rsidRPr="00B941A5">
        <w:rPr>
          <w:b/>
          <w:sz w:val="32"/>
          <w:szCs w:val="32"/>
        </w:rPr>
        <w:t xml:space="preserve"> за детьми </w:t>
      </w:r>
      <w:r>
        <w:rPr>
          <w:b/>
          <w:sz w:val="32"/>
          <w:szCs w:val="32"/>
        </w:rPr>
        <w:t xml:space="preserve">необходимо </w:t>
      </w:r>
      <w:proofErr w:type="gramStart"/>
      <w:r>
        <w:rPr>
          <w:b/>
          <w:sz w:val="32"/>
          <w:szCs w:val="32"/>
        </w:rPr>
        <w:t>зарегистрироваться  в</w:t>
      </w:r>
      <w:proofErr w:type="gramEnd"/>
      <w:r>
        <w:rPr>
          <w:b/>
          <w:sz w:val="32"/>
          <w:szCs w:val="32"/>
        </w:rPr>
        <w:t xml:space="preserve"> качестве</w:t>
      </w:r>
      <w:r w:rsidR="00636883">
        <w:rPr>
          <w:b/>
          <w:sz w:val="32"/>
          <w:szCs w:val="32"/>
        </w:rPr>
        <w:t>:</w:t>
      </w:r>
    </w:p>
    <w:p w14:paraId="533524EB" w14:textId="77777777" w:rsidR="00636883" w:rsidRDefault="00636883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</w:p>
    <w:p w14:paraId="38D62B48" w14:textId="77777777" w:rsidR="00636883" w:rsidRDefault="00636883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3102A">
        <w:rPr>
          <w:b/>
          <w:sz w:val="32"/>
          <w:szCs w:val="32"/>
        </w:rPr>
        <w:t xml:space="preserve"> </w:t>
      </w:r>
      <w:r w:rsidR="005D6C40">
        <w:rPr>
          <w:b/>
          <w:sz w:val="32"/>
          <w:szCs w:val="32"/>
        </w:rPr>
        <w:t xml:space="preserve">индивидуального предпринимателя </w:t>
      </w:r>
    </w:p>
    <w:p w14:paraId="0B472FD1" w14:textId="77777777" w:rsidR="00636883" w:rsidRDefault="005D6C40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или</w:t>
      </w:r>
    </w:p>
    <w:p w14:paraId="4502236A" w14:textId="484F3BDD" w:rsidR="005D6C40" w:rsidRDefault="00636883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5D6C40">
        <w:rPr>
          <w:b/>
          <w:sz w:val="32"/>
          <w:szCs w:val="32"/>
        </w:rPr>
        <w:t xml:space="preserve"> самозанятого гражданина</w:t>
      </w:r>
    </w:p>
    <w:p w14:paraId="7E158613" w14:textId="77777777" w:rsidR="0077198A" w:rsidRDefault="0077198A" w:rsidP="00FB14FC">
      <w:pPr>
        <w:tabs>
          <w:tab w:val="left" w:pos="4455"/>
        </w:tabs>
      </w:pPr>
    </w:p>
    <w:p w14:paraId="1AC58EAD" w14:textId="77777777" w:rsidR="0077198A" w:rsidRDefault="0077198A" w:rsidP="00FB14FC">
      <w:pPr>
        <w:tabs>
          <w:tab w:val="left" w:pos="4455"/>
        </w:tabs>
      </w:pPr>
    </w:p>
    <w:p w14:paraId="27FF3B6C" w14:textId="77777777" w:rsidR="0077198A" w:rsidRDefault="0077198A" w:rsidP="00FB14FC">
      <w:pPr>
        <w:tabs>
          <w:tab w:val="left" w:pos="4455"/>
        </w:tabs>
      </w:pPr>
    </w:p>
    <w:p w14:paraId="05975709" w14:textId="77777777" w:rsidR="0077198A" w:rsidRDefault="0077198A" w:rsidP="00FB14FC">
      <w:pPr>
        <w:tabs>
          <w:tab w:val="left" w:pos="4455"/>
        </w:tabs>
      </w:pPr>
    </w:p>
    <w:p w14:paraId="19F29B9C" w14:textId="77777777" w:rsidR="0077198A" w:rsidRDefault="0077198A" w:rsidP="00FB14FC">
      <w:pPr>
        <w:tabs>
          <w:tab w:val="left" w:pos="4455"/>
        </w:tabs>
      </w:pPr>
    </w:p>
    <w:p w14:paraId="0B487103" w14:textId="77777777" w:rsidR="00FB14FC" w:rsidRPr="00671929" w:rsidRDefault="00FB14FC" w:rsidP="00FB14FC">
      <w:pPr>
        <w:tabs>
          <w:tab w:val="left" w:pos="4455"/>
        </w:tabs>
      </w:pPr>
    </w:p>
    <w:p w14:paraId="7524428C" w14:textId="77777777"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14:paraId="0B19F97C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7E84D100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4852EDBA" w14:textId="77777777"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3076D4CF" w14:textId="7EDDCC9B" w:rsidR="00096D45" w:rsidRDefault="009950D5" w:rsidP="009950D5">
      <w:pPr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t>20</w:t>
      </w:r>
      <w:r w:rsidR="00C114D4">
        <w:rPr>
          <w:sz w:val="28"/>
          <w:szCs w:val="28"/>
        </w:rPr>
        <w:t>2</w:t>
      </w:r>
      <w:r w:rsidR="00537F71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14:paraId="59CED3AD" w14:textId="042388AF" w:rsidR="00530BDB" w:rsidRDefault="00530BDB" w:rsidP="00DF4AAC">
      <w:pPr>
        <w:spacing w:line="360" w:lineRule="auto"/>
        <w:rPr>
          <w:b/>
          <w:sz w:val="32"/>
          <w:szCs w:val="32"/>
        </w:rPr>
      </w:pPr>
    </w:p>
    <w:p w14:paraId="623F44C0" w14:textId="77777777" w:rsidR="00F836E2" w:rsidRDefault="00F836E2" w:rsidP="00DF4AAC">
      <w:pPr>
        <w:spacing w:line="360" w:lineRule="auto"/>
        <w:rPr>
          <w:b/>
          <w:sz w:val="32"/>
          <w:szCs w:val="32"/>
        </w:rPr>
      </w:pPr>
    </w:p>
    <w:p w14:paraId="6E9B82D0" w14:textId="77777777" w:rsidR="003678A8" w:rsidRDefault="003678A8" w:rsidP="007B1302">
      <w:pPr>
        <w:spacing w:line="360" w:lineRule="auto"/>
        <w:jc w:val="both"/>
        <w:rPr>
          <w:b/>
          <w:sz w:val="40"/>
          <w:szCs w:val="40"/>
        </w:rPr>
      </w:pPr>
    </w:p>
    <w:p w14:paraId="77B7BCDB" w14:textId="77777777" w:rsidR="001839A7" w:rsidRDefault="001839A7" w:rsidP="007B1302">
      <w:pPr>
        <w:spacing w:line="360" w:lineRule="auto"/>
        <w:jc w:val="both"/>
        <w:rPr>
          <w:b/>
          <w:sz w:val="40"/>
          <w:szCs w:val="40"/>
        </w:rPr>
      </w:pPr>
    </w:p>
    <w:p w14:paraId="2E822F01" w14:textId="77777777" w:rsidR="001839A7" w:rsidRDefault="001839A7" w:rsidP="007B1302">
      <w:pPr>
        <w:spacing w:line="360" w:lineRule="auto"/>
        <w:jc w:val="both"/>
        <w:rPr>
          <w:b/>
          <w:sz w:val="40"/>
          <w:szCs w:val="40"/>
        </w:rPr>
      </w:pPr>
    </w:p>
    <w:p w14:paraId="54345802" w14:textId="77777777" w:rsidR="004479FE" w:rsidRDefault="004479FE" w:rsidP="007B1302">
      <w:pPr>
        <w:spacing w:line="360" w:lineRule="auto"/>
        <w:jc w:val="both"/>
        <w:rPr>
          <w:b/>
          <w:sz w:val="40"/>
          <w:szCs w:val="40"/>
        </w:rPr>
      </w:pPr>
    </w:p>
    <w:p w14:paraId="5EF66623" w14:textId="4C578273" w:rsidR="003678A8" w:rsidRDefault="009950D5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>Шаг 1.</w:t>
      </w:r>
      <w:r w:rsidR="002650B7" w:rsidRPr="008B1040">
        <w:rPr>
          <w:b/>
          <w:sz w:val="40"/>
          <w:szCs w:val="40"/>
        </w:rPr>
        <w:t xml:space="preserve"> </w:t>
      </w:r>
    </w:p>
    <w:p w14:paraId="2DB9413B" w14:textId="77777777" w:rsidR="009950D5" w:rsidRPr="008B1040" w:rsidRDefault="002650B7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>Зарегистрироваться в качестве ИП</w:t>
      </w:r>
      <w:r w:rsidR="000B6928" w:rsidRPr="008B1040">
        <w:rPr>
          <w:b/>
          <w:sz w:val="40"/>
          <w:szCs w:val="40"/>
        </w:rPr>
        <w:t xml:space="preserve"> </w:t>
      </w:r>
    </w:p>
    <w:p w14:paraId="54E2641F" w14:textId="77777777" w:rsidR="00FF07DB" w:rsidRDefault="00A84CFB" w:rsidP="00FF07DB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Едином центре регистрации, расположенном в Межрайонной ИФНС России № 9 по Орловской области, по адресу: г. Орел, ул. Герцена, 20</w:t>
      </w:r>
      <w:r w:rsidR="00FF07DB">
        <w:rPr>
          <w:sz w:val="28"/>
          <w:szCs w:val="28"/>
          <w:lang w:eastAsia="ru-RU"/>
        </w:rPr>
        <w:t>, при этом гражданин может подать заявление через:</w:t>
      </w:r>
    </w:p>
    <w:p w14:paraId="0C27D6ED" w14:textId="77777777" w:rsidR="00FF07DB" w:rsidRDefault="00FF07DB" w:rsidP="00FF07DB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«Мои документы»</w:t>
      </w:r>
    </w:p>
    <w:p w14:paraId="6F6CF785" w14:textId="77777777" w:rsidR="00FF07DB" w:rsidRDefault="00FF07DB" w:rsidP="00FF07DB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«Мой бизнес» (г. Орел)</w:t>
      </w:r>
    </w:p>
    <w:p w14:paraId="426096B6" w14:textId="77777777" w:rsidR="00FF07DB" w:rsidRDefault="00FF07DB" w:rsidP="00FF07DB">
      <w:pPr>
        <w:numPr>
          <w:ilvl w:val="0"/>
          <w:numId w:val="13"/>
        </w:numPr>
        <w:suppressAutoHyphens w:val="0"/>
        <w:spacing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14:paraId="23D2A1AE" w14:textId="0D3C1445" w:rsidR="00CB32A2" w:rsidRPr="003639A7" w:rsidRDefault="00CB32A2" w:rsidP="00FF07DB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14:paraId="629163C1" w14:textId="77777777" w:rsidR="00C07BC0" w:rsidRPr="00C07BC0" w:rsidRDefault="00C07BC0" w:rsidP="007B1302">
      <w:pPr>
        <w:suppressAutoHyphens w:val="0"/>
        <w:contextualSpacing/>
        <w:jc w:val="both"/>
        <w:rPr>
          <w:sz w:val="28"/>
          <w:lang w:eastAsia="ru-RU"/>
        </w:rPr>
      </w:pPr>
    </w:p>
    <w:p w14:paraId="7EACD141" w14:textId="77777777" w:rsidR="002650B7" w:rsidRPr="00D64B3F" w:rsidRDefault="002650B7" w:rsidP="00CB32A2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32"/>
          <w:szCs w:val="32"/>
        </w:rPr>
      </w:pPr>
      <w:r w:rsidRPr="00D64B3F">
        <w:rPr>
          <w:b/>
          <w:sz w:val="32"/>
          <w:szCs w:val="32"/>
        </w:rPr>
        <w:t>Заполнить заявление по форме Р21001</w:t>
      </w:r>
      <w:r w:rsidR="00D64B3F">
        <w:rPr>
          <w:b/>
          <w:sz w:val="32"/>
          <w:szCs w:val="32"/>
        </w:rPr>
        <w:t>:</w:t>
      </w:r>
    </w:p>
    <w:p w14:paraId="46E4AB44" w14:textId="77777777" w:rsidR="007B1302" w:rsidRPr="004560E3" w:rsidRDefault="00CB32A2" w:rsidP="00D64B3F">
      <w:pPr>
        <w:pStyle w:val="a3"/>
        <w:spacing w:line="360" w:lineRule="auto"/>
        <w:ind w:left="795"/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1. </w:t>
      </w:r>
      <w:r w:rsidR="007B1302" w:rsidRPr="004560E3">
        <w:rPr>
          <w:bCs/>
          <w:sz w:val="32"/>
          <w:szCs w:val="32"/>
        </w:rPr>
        <w:t xml:space="preserve">Выбрать код деятельности по ОКВЭД (Общероссийский </w:t>
      </w:r>
      <w:r w:rsidR="007B1302" w:rsidRPr="00B84367">
        <w:rPr>
          <w:bCs/>
          <w:sz w:val="32"/>
          <w:szCs w:val="32"/>
        </w:rPr>
        <w:t>классификатор видов экономической деятельности)</w:t>
      </w:r>
      <w:r w:rsidRPr="00B84367">
        <w:rPr>
          <w:bCs/>
          <w:sz w:val="32"/>
          <w:szCs w:val="32"/>
        </w:rPr>
        <w:t xml:space="preserve"> -</w:t>
      </w:r>
      <w:r w:rsidRPr="004560E3">
        <w:rPr>
          <w:bCs/>
          <w:sz w:val="32"/>
          <w:szCs w:val="32"/>
        </w:rPr>
        <w:t xml:space="preserve"> </w:t>
      </w:r>
      <w:r w:rsidR="007B1302" w:rsidRPr="004560E3">
        <w:rPr>
          <w:bCs/>
          <w:sz w:val="32"/>
          <w:szCs w:val="32"/>
        </w:rPr>
        <w:t xml:space="preserve">  </w:t>
      </w:r>
    </w:p>
    <w:p w14:paraId="4471A2F0" w14:textId="32C065C1" w:rsidR="00C34622" w:rsidRPr="009E586D" w:rsidRDefault="00C34622" w:rsidP="00C34622">
      <w:pPr>
        <w:pStyle w:val="a3"/>
        <w:spacing w:line="360" w:lineRule="auto"/>
        <w:ind w:left="795"/>
        <w:jc w:val="both"/>
        <w:rPr>
          <w:b/>
          <w:i/>
          <w:iCs/>
          <w:sz w:val="28"/>
          <w:szCs w:val="28"/>
          <w:u w:val="single"/>
        </w:rPr>
      </w:pPr>
      <w:proofErr w:type="gramStart"/>
      <w:r w:rsidRPr="009E586D">
        <w:rPr>
          <w:b/>
          <w:i/>
          <w:iCs/>
          <w:sz w:val="28"/>
          <w:szCs w:val="28"/>
          <w:u w:val="single"/>
        </w:rPr>
        <w:t>88.91  -</w:t>
      </w:r>
      <w:proofErr w:type="gramEnd"/>
      <w:r w:rsidRPr="009E586D">
        <w:rPr>
          <w:b/>
          <w:i/>
          <w:iCs/>
          <w:sz w:val="28"/>
          <w:szCs w:val="28"/>
          <w:u w:val="single"/>
        </w:rPr>
        <w:t xml:space="preserve">  Предоставление услуг по дневному уходу за детьми</w:t>
      </w:r>
    </w:p>
    <w:p w14:paraId="6E13532F" w14:textId="77777777" w:rsidR="007B1302" w:rsidRPr="002650B7" w:rsidRDefault="007B1302" w:rsidP="007B1302">
      <w:pPr>
        <w:pStyle w:val="a3"/>
        <w:spacing w:line="360" w:lineRule="auto"/>
        <w:ind w:left="795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4665BB3" wp14:editId="75D8B977">
            <wp:extent cx="5228312" cy="57619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89" cy="5782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B24C9" w14:textId="77777777" w:rsidR="002650B7" w:rsidRDefault="002650B7" w:rsidP="007B1302">
      <w:pPr>
        <w:spacing w:line="360" w:lineRule="auto"/>
        <w:jc w:val="both"/>
        <w:rPr>
          <w:b/>
          <w:sz w:val="28"/>
          <w:szCs w:val="28"/>
        </w:rPr>
      </w:pPr>
    </w:p>
    <w:p w14:paraId="076F36D2" w14:textId="77212395" w:rsidR="002650B7" w:rsidRDefault="002650B7" w:rsidP="007B1302">
      <w:pPr>
        <w:spacing w:line="360" w:lineRule="auto"/>
        <w:jc w:val="both"/>
        <w:rPr>
          <w:b/>
          <w:sz w:val="28"/>
          <w:szCs w:val="28"/>
        </w:rPr>
      </w:pPr>
    </w:p>
    <w:p w14:paraId="5096DD3F" w14:textId="77777777" w:rsidR="00143401" w:rsidRPr="00143401" w:rsidRDefault="00143401" w:rsidP="007B1302">
      <w:pPr>
        <w:pStyle w:val="a3"/>
        <w:jc w:val="both"/>
        <w:rPr>
          <w:b/>
          <w:sz w:val="28"/>
          <w:szCs w:val="28"/>
        </w:rPr>
      </w:pPr>
    </w:p>
    <w:tbl>
      <w:tblPr>
        <w:tblW w:w="17009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7370"/>
      </w:tblGrid>
      <w:tr w:rsidR="00143401" w:rsidRPr="00143401" w14:paraId="0CCDC127" w14:textId="77777777" w:rsidTr="00EB6CE1">
        <w:tc>
          <w:tcPr>
            <w:tcW w:w="9639" w:type="dxa"/>
          </w:tcPr>
          <w:p w14:paraId="46B29440" w14:textId="77777777" w:rsidR="00143401" w:rsidRPr="00143401" w:rsidRDefault="00143401" w:rsidP="007B1302">
            <w:pPr>
              <w:spacing w:line="360" w:lineRule="auto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14:paraId="4BEE3756" w14:textId="77777777" w:rsidR="00143401" w:rsidRPr="00143401" w:rsidRDefault="00143401" w:rsidP="007B1302">
            <w:pPr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</w:tbl>
    <w:p w14:paraId="4173B23F" w14:textId="77777777" w:rsidR="00B13633" w:rsidRDefault="00B13633" w:rsidP="00B136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здесь:</w:t>
      </w:r>
    </w:p>
    <w:p w14:paraId="0E89E84A" w14:textId="77777777" w:rsidR="00B13633" w:rsidRDefault="00B13633" w:rsidP="00B13633">
      <w:pPr>
        <w:spacing w:line="360" w:lineRule="auto"/>
        <w:jc w:val="both"/>
        <w:rPr>
          <w:b/>
          <w:sz w:val="28"/>
          <w:szCs w:val="28"/>
        </w:rPr>
      </w:pPr>
      <w:hyperlink r:id="rId9" w:history="1">
        <w:r>
          <w:rPr>
            <w:rStyle w:val="ac"/>
            <w:b/>
            <w:sz w:val="28"/>
            <w:szCs w:val="28"/>
          </w:rPr>
          <w:t>https://www.nalog.gov.ru/rn77/related_activities/registration_ip_yl/registration_ip/order/4162994/</w:t>
        </w:r>
      </w:hyperlink>
    </w:p>
    <w:p w14:paraId="1263248C" w14:textId="77777777" w:rsidR="002650B7" w:rsidRDefault="002650B7" w:rsidP="007B1302">
      <w:pPr>
        <w:spacing w:line="360" w:lineRule="auto"/>
        <w:jc w:val="both"/>
        <w:rPr>
          <w:sz w:val="28"/>
          <w:szCs w:val="28"/>
        </w:rPr>
      </w:pPr>
    </w:p>
    <w:p w14:paraId="1EAD8B41" w14:textId="77777777" w:rsidR="002650B7" w:rsidRDefault="002650B7" w:rsidP="007B1302">
      <w:pPr>
        <w:spacing w:line="360" w:lineRule="auto"/>
        <w:jc w:val="both"/>
        <w:rPr>
          <w:sz w:val="28"/>
          <w:szCs w:val="28"/>
        </w:rPr>
      </w:pPr>
    </w:p>
    <w:p w14:paraId="02C4079F" w14:textId="77777777" w:rsidR="00CB32A2" w:rsidRDefault="00CB32A2" w:rsidP="00CB32A2">
      <w:pPr>
        <w:pStyle w:val="a3"/>
        <w:numPr>
          <w:ilvl w:val="0"/>
          <w:numId w:val="12"/>
        </w:numPr>
        <w:spacing w:line="360" w:lineRule="auto"/>
        <w:jc w:val="both"/>
        <w:rPr>
          <w:bCs/>
          <w:sz w:val="32"/>
          <w:szCs w:val="32"/>
        </w:rPr>
      </w:pPr>
      <w:r w:rsidRPr="004560E3">
        <w:rPr>
          <w:bCs/>
          <w:sz w:val="32"/>
          <w:szCs w:val="32"/>
        </w:rPr>
        <w:t xml:space="preserve">Выбрать </w:t>
      </w:r>
      <w:bookmarkStart w:id="1" w:name="_Hlk20742948"/>
      <w:r w:rsidRPr="004560E3">
        <w:rPr>
          <w:bCs/>
          <w:sz w:val="32"/>
          <w:szCs w:val="32"/>
        </w:rPr>
        <w:t>систему налогообложения</w:t>
      </w:r>
      <w:bookmarkEnd w:id="1"/>
      <w:r w:rsidRPr="004560E3">
        <w:rPr>
          <w:bCs/>
          <w:sz w:val="32"/>
          <w:szCs w:val="32"/>
        </w:rPr>
        <w:t>:</w:t>
      </w:r>
    </w:p>
    <w:p w14:paraId="0073EB9B" w14:textId="77777777" w:rsidR="00CB32A2" w:rsidRPr="00CB32A2" w:rsidRDefault="00CB32A2" w:rsidP="00CB32A2">
      <w:pPr>
        <w:spacing w:line="360" w:lineRule="auto"/>
        <w:ind w:left="720"/>
        <w:contextualSpacing/>
        <w:jc w:val="both"/>
        <w:rPr>
          <w:bCs/>
          <w:sz w:val="28"/>
          <w:szCs w:val="28"/>
        </w:rPr>
      </w:pPr>
      <w:proofErr w:type="gramStart"/>
      <w:r w:rsidRPr="00CB32A2">
        <w:rPr>
          <w:b/>
          <w:sz w:val="28"/>
          <w:szCs w:val="28"/>
        </w:rPr>
        <w:t xml:space="preserve">УСН  </w:t>
      </w:r>
      <w:bookmarkStart w:id="2" w:name="_Hlk19622701"/>
      <w:r w:rsidRPr="00CB32A2">
        <w:rPr>
          <w:bCs/>
          <w:sz w:val="28"/>
          <w:szCs w:val="28"/>
        </w:rPr>
        <w:t>(</w:t>
      </w:r>
      <w:proofErr w:type="gramEnd"/>
      <w:r w:rsidRPr="00CB32A2">
        <w:rPr>
          <w:rFonts w:eastAsiaTheme="minorHAnsi"/>
          <w:bCs/>
          <w:sz w:val="28"/>
          <w:szCs w:val="28"/>
          <w:lang w:eastAsia="en-US"/>
        </w:rPr>
        <w:t>Упрощённая система налогообложения)</w:t>
      </w:r>
      <w:bookmarkEnd w:id="2"/>
    </w:p>
    <w:p w14:paraId="7A225AB8" w14:textId="77777777" w:rsidR="00CB32A2" w:rsidRPr="00CB32A2" w:rsidRDefault="00CB32A2" w:rsidP="00CB32A2">
      <w:pPr>
        <w:spacing w:line="360" w:lineRule="auto"/>
        <w:ind w:left="720"/>
        <w:contextualSpacing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CB32A2">
        <w:rPr>
          <w:b/>
          <w:sz w:val="28"/>
          <w:szCs w:val="28"/>
        </w:rPr>
        <w:t>ПСН (</w:t>
      </w:r>
      <w:bookmarkStart w:id="3" w:name="_Hlk32478447"/>
      <w:r w:rsidRPr="00CB32A2">
        <w:rPr>
          <w:rFonts w:eastAsiaTheme="minorHAnsi"/>
          <w:bCs/>
          <w:sz w:val="28"/>
          <w:szCs w:val="28"/>
          <w:lang w:eastAsia="en-US"/>
        </w:rPr>
        <w:t>Патентная система налогообложения</w:t>
      </w:r>
      <w:bookmarkEnd w:id="3"/>
      <w:r w:rsidRPr="00CB32A2">
        <w:rPr>
          <w:rFonts w:eastAsiaTheme="minorHAnsi"/>
          <w:bCs/>
          <w:sz w:val="28"/>
          <w:szCs w:val="28"/>
          <w:lang w:eastAsia="en-US"/>
        </w:rPr>
        <w:t>)</w:t>
      </w:r>
    </w:p>
    <w:p w14:paraId="12FF34A4" w14:textId="77777777" w:rsidR="00CB32A2" w:rsidRPr="00CB32A2" w:rsidRDefault="00CB32A2" w:rsidP="00CB32A2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39336E4" w14:textId="40294266" w:rsidR="00CB32A2" w:rsidRDefault="00EB4B68" w:rsidP="00CB32A2">
      <w:pPr>
        <w:spacing w:line="360" w:lineRule="auto"/>
        <w:jc w:val="both"/>
        <w:rPr>
          <w:b/>
          <w:sz w:val="28"/>
          <w:szCs w:val="28"/>
        </w:rPr>
      </w:pPr>
      <w:r w:rsidRPr="00D84AEB">
        <w:rPr>
          <w:noProof/>
          <w:lang w:eastAsia="ru-RU"/>
        </w:rPr>
        <w:lastRenderedPageBreak/>
        <w:drawing>
          <wp:inline distT="0" distB="0" distL="0" distR="0" wp14:anchorId="4CA41030" wp14:editId="4D0DE8EA">
            <wp:extent cx="289476" cy="403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206" cy="46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2A2" w:rsidRPr="00CB32A2">
        <w:rPr>
          <w:b/>
          <w:sz w:val="28"/>
          <w:szCs w:val="28"/>
        </w:rPr>
        <w:t xml:space="preserve">Рекомендуем выбрать </w:t>
      </w:r>
      <w:proofErr w:type="gramStart"/>
      <w:r w:rsidR="00C34622">
        <w:rPr>
          <w:b/>
          <w:sz w:val="28"/>
          <w:szCs w:val="28"/>
        </w:rPr>
        <w:t xml:space="preserve">ПСН </w:t>
      </w:r>
      <w:r w:rsidR="00CB32A2" w:rsidRPr="00CB32A2">
        <w:rPr>
          <w:b/>
          <w:sz w:val="28"/>
          <w:szCs w:val="28"/>
        </w:rPr>
        <w:t xml:space="preserve"> (</w:t>
      </w:r>
      <w:proofErr w:type="gramEnd"/>
      <w:r w:rsidR="00C34622" w:rsidRPr="00C34622">
        <w:rPr>
          <w:b/>
          <w:bCs/>
          <w:sz w:val="28"/>
          <w:szCs w:val="28"/>
        </w:rPr>
        <w:t>Патентная система налогообложения</w:t>
      </w:r>
      <w:r w:rsidR="00CB32A2" w:rsidRPr="00CB32A2">
        <w:rPr>
          <w:b/>
          <w:sz w:val="28"/>
          <w:szCs w:val="28"/>
        </w:rPr>
        <w:t>) - наиболее удобн</w:t>
      </w:r>
      <w:r w:rsidR="004479FE">
        <w:rPr>
          <w:b/>
          <w:sz w:val="28"/>
          <w:szCs w:val="28"/>
        </w:rPr>
        <w:t>ая</w:t>
      </w:r>
      <w:r w:rsidR="00CB32A2" w:rsidRPr="00CB32A2">
        <w:rPr>
          <w:b/>
          <w:sz w:val="28"/>
          <w:szCs w:val="28"/>
        </w:rPr>
        <w:t xml:space="preserve"> к применению по данному виду деятельности</w:t>
      </w:r>
    </w:p>
    <w:p w14:paraId="21ADB554" w14:textId="50F05B10" w:rsidR="00CB32A2" w:rsidRPr="00B84367" w:rsidRDefault="00B0477F" w:rsidP="00CB32A2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B84367">
        <w:rPr>
          <w:b/>
          <w:sz w:val="28"/>
          <w:szCs w:val="28"/>
        </w:rPr>
        <w:t>З</w:t>
      </w:r>
      <w:r w:rsidR="00CB32A2" w:rsidRPr="00B84367">
        <w:rPr>
          <w:b/>
          <w:sz w:val="28"/>
          <w:szCs w:val="28"/>
        </w:rPr>
        <w:t>аполнить заявление</w:t>
      </w:r>
      <w:r w:rsidRPr="00B84367">
        <w:rPr>
          <w:b/>
          <w:sz w:val="28"/>
          <w:szCs w:val="28"/>
        </w:rPr>
        <w:t xml:space="preserve"> о постановке ИП в кач</w:t>
      </w:r>
      <w:r w:rsidR="00B84367" w:rsidRPr="00B84367">
        <w:rPr>
          <w:b/>
          <w:sz w:val="28"/>
          <w:szCs w:val="28"/>
        </w:rPr>
        <w:t>е</w:t>
      </w:r>
      <w:r w:rsidRPr="00B84367">
        <w:rPr>
          <w:b/>
          <w:sz w:val="28"/>
          <w:szCs w:val="28"/>
        </w:rPr>
        <w:t xml:space="preserve">стве налогоплательщика </w:t>
      </w:r>
      <w:r w:rsidR="00C34622">
        <w:rPr>
          <w:b/>
          <w:sz w:val="28"/>
          <w:szCs w:val="28"/>
        </w:rPr>
        <w:t>ПСН</w:t>
      </w:r>
    </w:p>
    <w:p w14:paraId="754514F6" w14:textId="77777777" w:rsidR="004560E3" w:rsidRPr="00CB32A2" w:rsidRDefault="004560E3" w:rsidP="00CB32A2">
      <w:pPr>
        <w:spacing w:line="360" w:lineRule="auto"/>
        <w:jc w:val="both"/>
        <w:rPr>
          <w:b/>
          <w:sz w:val="28"/>
          <w:szCs w:val="28"/>
        </w:rPr>
      </w:pPr>
      <w:bookmarkStart w:id="4" w:name="_GoBack"/>
      <w:bookmarkEnd w:id="4"/>
    </w:p>
    <w:p w14:paraId="76420B2A" w14:textId="34B65E75" w:rsidR="00CB32A2" w:rsidRPr="00684F0E" w:rsidRDefault="00CB32A2" w:rsidP="004560E3">
      <w:pPr>
        <w:pStyle w:val="a3"/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 w:rsidRPr="00684F0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Предоставить копию основного документа, удостоверяющего личность (паспорт</w:t>
      </w:r>
      <w:r w:rsidR="00FF07DB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)</w:t>
      </w:r>
      <w:r w:rsidRPr="00684F0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 - 1 экз</w:t>
      </w:r>
      <w:r w:rsidR="004560E3" w:rsidRPr="00684F0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емпляр</w:t>
      </w:r>
    </w:p>
    <w:p w14:paraId="5EB33661" w14:textId="77777777" w:rsidR="00B84367" w:rsidRPr="004560E3" w:rsidRDefault="00B84367" w:rsidP="00B84367">
      <w:pPr>
        <w:pStyle w:val="a3"/>
        <w:suppressAutoHyphens w:val="0"/>
        <w:jc w:val="both"/>
        <w:rPr>
          <w:sz w:val="32"/>
          <w:szCs w:val="32"/>
          <w:lang w:eastAsia="ru-RU"/>
        </w:rPr>
      </w:pPr>
    </w:p>
    <w:p w14:paraId="1C3A0547" w14:textId="77777777" w:rsidR="00CB32A2" w:rsidRPr="00CB32A2" w:rsidRDefault="00CB32A2" w:rsidP="004560E3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14:paraId="78E926B1" w14:textId="77777777" w:rsidR="00695330" w:rsidRPr="00684F0E" w:rsidRDefault="00684F0E" w:rsidP="00684F0E">
      <w:pPr>
        <w:pStyle w:val="a3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95330" w:rsidRPr="00684F0E">
        <w:rPr>
          <w:bCs/>
          <w:sz w:val="28"/>
          <w:szCs w:val="28"/>
        </w:rPr>
        <w:t xml:space="preserve">платить </w:t>
      </w:r>
      <w:r w:rsidR="00695330" w:rsidRPr="00684F0E">
        <w:rPr>
          <w:b/>
          <w:sz w:val="28"/>
          <w:szCs w:val="28"/>
        </w:rPr>
        <w:t>государственную пошлину</w:t>
      </w:r>
      <w:r w:rsidR="00695330" w:rsidRPr="00684F0E">
        <w:rPr>
          <w:bCs/>
          <w:sz w:val="28"/>
          <w:szCs w:val="28"/>
        </w:rPr>
        <w:t xml:space="preserve"> за регистрацию ИП в размере </w:t>
      </w:r>
      <w:r w:rsidR="00695330" w:rsidRPr="00684F0E">
        <w:rPr>
          <w:b/>
          <w:sz w:val="28"/>
          <w:szCs w:val="28"/>
        </w:rPr>
        <w:t>800 рублей</w:t>
      </w:r>
      <w:r w:rsidR="00CB32A2" w:rsidRPr="00684F0E">
        <w:rPr>
          <w:bCs/>
          <w:sz w:val="28"/>
          <w:szCs w:val="28"/>
        </w:rPr>
        <w:t xml:space="preserve"> и предоставить квитанцию.</w:t>
      </w:r>
    </w:p>
    <w:p w14:paraId="237E5375" w14:textId="77777777" w:rsidR="00D64B3F" w:rsidRDefault="00D64B3F" w:rsidP="00D64B3F">
      <w:pPr>
        <w:pStyle w:val="a3"/>
        <w:spacing w:line="360" w:lineRule="auto"/>
        <w:jc w:val="both"/>
        <w:rPr>
          <w:bCs/>
          <w:sz w:val="28"/>
          <w:szCs w:val="28"/>
        </w:rPr>
      </w:pPr>
    </w:p>
    <w:p w14:paraId="40546C6C" w14:textId="77777777" w:rsidR="00C07BC0" w:rsidRDefault="00ED140E" w:rsidP="00D64B3F">
      <w:pPr>
        <w:pStyle w:val="a3"/>
        <w:spacing w:line="360" w:lineRule="auto"/>
        <w:jc w:val="both"/>
        <w:rPr>
          <w:bCs/>
          <w:sz w:val="32"/>
          <w:szCs w:val="32"/>
        </w:rPr>
      </w:pPr>
      <w:proofErr w:type="gramStart"/>
      <w:r w:rsidRPr="00D64B3F">
        <w:rPr>
          <w:bCs/>
          <w:sz w:val="32"/>
          <w:szCs w:val="32"/>
          <w:u w:val="single"/>
        </w:rPr>
        <w:t>Возможные  варианты</w:t>
      </w:r>
      <w:proofErr w:type="gramEnd"/>
      <w:r w:rsidR="00D64B3F" w:rsidRPr="00D64B3F">
        <w:rPr>
          <w:bCs/>
          <w:sz w:val="32"/>
          <w:szCs w:val="32"/>
          <w:u w:val="single"/>
        </w:rPr>
        <w:t xml:space="preserve"> заполнения квитанции на оплату</w:t>
      </w:r>
      <w:r w:rsidRPr="00D64B3F">
        <w:rPr>
          <w:bCs/>
          <w:sz w:val="32"/>
          <w:szCs w:val="32"/>
          <w:u w:val="single"/>
        </w:rPr>
        <w:t>:</w:t>
      </w:r>
      <w:r w:rsidR="00C07BC0" w:rsidRPr="00D64B3F">
        <w:rPr>
          <w:bCs/>
          <w:sz w:val="32"/>
          <w:szCs w:val="32"/>
        </w:rPr>
        <w:tab/>
      </w:r>
    </w:p>
    <w:p w14:paraId="09922DA3" w14:textId="7019ADFF" w:rsidR="00BC0115" w:rsidRDefault="00D64B3F" w:rsidP="00D64B3F">
      <w:pPr>
        <w:suppressAutoHyphens w:val="0"/>
        <w:ind w:firstLine="708"/>
        <w:jc w:val="both"/>
        <w:rPr>
          <w:rFonts w:eastAsia="+mn-ea"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="00695330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заполнить бланк квитанции вручную (реквизиты на </w:t>
      </w:r>
      <w:hyperlink r:id="rId11" w:history="1">
        <w:r w:rsidR="00695330" w:rsidRPr="00D64B3F">
          <w:rPr>
            <w:rFonts w:eastAsia="+mn-ea"/>
            <w:color w:val="000000"/>
            <w:kern w:val="24"/>
            <w:sz w:val="28"/>
            <w:szCs w:val="28"/>
            <w:u w:val="single"/>
            <w:lang w:eastAsia="ru-RU"/>
          </w:rPr>
          <w:t>сайте ФНС</w:t>
        </w:r>
      </w:hyperlink>
      <w:r>
        <w:rPr>
          <w:rFonts w:eastAsia="+mn-ea"/>
          <w:color w:val="000000"/>
          <w:kern w:val="24"/>
          <w:sz w:val="28"/>
          <w:szCs w:val="28"/>
          <w:u w:val="single"/>
          <w:lang w:eastAsia="ru-RU"/>
        </w:rPr>
        <w:t xml:space="preserve">: </w:t>
      </w:r>
      <w:hyperlink r:id="rId12" w:history="1">
        <w:r w:rsidR="00BC0115" w:rsidRPr="00A96DE6">
          <w:rPr>
            <w:rStyle w:val="ac"/>
            <w:rFonts w:eastAsia="+mn-ea"/>
            <w:kern w:val="24"/>
            <w:sz w:val="28"/>
            <w:szCs w:val="28"/>
            <w:lang w:eastAsia="ru-RU"/>
          </w:rPr>
          <w:t>https://service.nalog.ru/</w:t>
        </w:r>
      </w:hyperlink>
    </w:p>
    <w:p w14:paraId="01D03891" w14:textId="1170B2BD" w:rsidR="00695330" w:rsidRDefault="00695330" w:rsidP="00D64B3F">
      <w:pPr>
        <w:suppressAutoHyphens w:val="0"/>
        <w:ind w:firstLine="708"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</w:p>
    <w:p w14:paraId="2C16B12C" w14:textId="77777777" w:rsidR="00D64B3F" w:rsidRDefault="00D64B3F" w:rsidP="00D64B3F">
      <w:pPr>
        <w:suppressAutoHyphens w:val="0"/>
        <w:ind w:firstLine="708"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</w:p>
    <w:p w14:paraId="7D97BC0D" w14:textId="77777777" w:rsidR="00D64B3F" w:rsidRPr="00D64B3F" w:rsidRDefault="00D64B3F" w:rsidP="00D64B3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+mn-ea"/>
          <w:color w:val="000000"/>
          <w:kern w:val="24"/>
          <w:sz w:val="28"/>
          <w:szCs w:val="28"/>
          <w:lang w:eastAsia="ru-RU"/>
        </w:rPr>
        <w:t>или</w:t>
      </w:r>
    </w:p>
    <w:p w14:paraId="4116321D" w14:textId="77777777" w:rsidR="00530BDB" w:rsidRPr="00530BDB" w:rsidRDefault="00530BDB" w:rsidP="00D64B3F">
      <w:pPr>
        <w:pStyle w:val="a3"/>
        <w:suppressAutoHyphens w:val="0"/>
        <w:ind w:left="1440"/>
        <w:jc w:val="both"/>
        <w:rPr>
          <w:b/>
          <w:sz w:val="28"/>
          <w:szCs w:val="28"/>
        </w:rPr>
      </w:pPr>
    </w:p>
    <w:p w14:paraId="0B8D51E3" w14:textId="77777777" w:rsidR="00695330" w:rsidRPr="00D64B3F" w:rsidRDefault="00D64B3F" w:rsidP="00D64B3F">
      <w:pPr>
        <w:suppressAutoHyphens w:val="0"/>
        <w:ind w:firstLine="708"/>
        <w:jc w:val="both"/>
        <w:rPr>
          <w:b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="00695330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воспользоваться специальным </w:t>
      </w:r>
      <w:hyperlink r:id="rId13" w:history="1">
        <w:r w:rsidR="00695330" w:rsidRPr="00D64B3F">
          <w:rPr>
            <w:rFonts w:eastAsia="+mn-ea"/>
            <w:color w:val="000000"/>
            <w:kern w:val="24"/>
            <w:sz w:val="28"/>
            <w:szCs w:val="28"/>
            <w:u w:val="single"/>
            <w:lang w:eastAsia="ru-RU"/>
          </w:rPr>
          <w:t>сервисом ФНС</w:t>
        </w:r>
      </w:hyperlink>
      <w:r w:rsidR="00695330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 по формированию квитанции</w:t>
      </w:r>
      <w:r w:rsidR="003941DC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  (</w:t>
      </w:r>
      <w:hyperlink r:id="rId14" w:history="1">
        <w:r w:rsidR="003941DC" w:rsidRPr="00D64B3F">
          <w:rPr>
            <w:rStyle w:val="ac"/>
            <w:rFonts w:eastAsia="+mn-ea"/>
            <w:kern w:val="24"/>
            <w:sz w:val="28"/>
            <w:szCs w:val="28"/>
            <w:lang w:eastAsia="ru-RU"/>
          </w:rPr>
          <w:t>https://service.nalog.ru/payment/gp.html</w:t>
        </w:r>
      </w:hyperlink>
      <w:r w:rsidR="003941DC" w:rsidRPr="00D64B3F">
        <w:rPr>
          <w:rFonts w:eastAsia="+mn-ea"/>
          <w:color w:val="000000"/>
          <w:kern w:val="24"/>
          <w:sz w:val="28"/>
          <w:szCs w:val="28"/>
          <w:lang w:eastAsia="ru-RU"/>
        </w:rPr>
        <w:t>)</w:t>
      </w:r>
    </w:p>
    <w:p w14:paraId="478B32A7" w14:textId="77777777" w:rsidR="00CB0321" w:rsidRDefault="00CB0321" w:rsidP="00D64B3F">
      <w:pPr>
        <w:suppressAutoHyphens w:val="0"/>
        <w:contextualSpacing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</w:p>
    <w:p w14:paraId="42230B8E" w14:textId="77777777" w:rsidR="00CB0321" w:rsidRPr="00CB0321" w:rsidRDefault="00B13633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hyperlink r:id="rId15" w:history="1">
        <w:r w:rsidR="00CB0321" w:rsidRPr="00CB0321">
          <w:rPr>
            <w:rFonts w:ascii="&amp;quot" w:hAnsi="&amp;quot"/>
            <w:caps/>
            <w:color w:val="FFFFFF"/>
            <w:spacing w:val="15"/>
            <w:lang w:eastAsia="ru-RU"/>
          </w:rPr>
          <w:t>Уплата госпошлины</w:t>
        </w:r>
      </w:hyperlink>
    </w:p>
    <w:p w14:paraId="557F2D16" w14:textId="77777777" w:rsidR="00CB0321" w:rsidRPr="00CB0321" w:rsidRDefault="00CB0321" w:rsidP="007B1302">
      <w:pPr>
        <w:shd w:val="clear" w:color="auto" w:fill="F3F3F3"/>
        <w:suppressAutoHyphens w:val="0"/>
        <w:spacing w:line="504" w:lineRule="atLeast"/>
        <w:jc w:val="both"/>
        <w:rPr>
          <w:rFonts w:ascii="&amp;quot" w:hAnsi="&amp;quot"/>
          <w:caps/>
          <w:color w:val="333333"/>
          <w:spacing w:val="15"/>
          <w:sz w:val="42"/>
          <w:szCs w:val="42"/>
          <w:lang w:eastAsia="ru-RU"/>
        </w:rPr>
      </w:pPr>
      <w:r w:rsidRPr="00CB0321">
        <w:rPr>
          <w:rFonts w:ascii="&amp;quot" w:hAnsi="&amp;quot"/>
          <w:caps/>
          <w:color w:val="333333"/>
          <w:spacing w:val="15"/>
          <w:sz w:val="42"/>
          <w:szCs w:val="42"/>
          <w:lang w:eastAsia="ru-RU"/>
        </w:rPr>
        <w:t>Уплата госпошлины</w:t>
      </w:r>
    </w:p>
    <w:p w14:paraId="0AF1916B" w14:textId="77777777" w:rsidR="00CB0321" w:rsidRDefault="00CB0321" w:rsidP="007B1302">
      <w:pPr>
        <w:pBdr>
          <w:bottom w:val="single" w:sz="6" w:space="1" w:color="auto"/>
        </w:pBdr>
        <w:suppressAutoHyphens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CB0321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14:paraId="706462FA" w14:textId="77777777" w:rsidR="00C07BC0" w:rsidRDefault="00C07BC0" w:rsidP="007B1302">
      <w:pPr>
        <w:pBdr>
          <w:bottom w:val="single" w:sz="6" w:space="1" w:color="auto"/>
        </w:pBdr>
        <w:suppressAutoHyphens w:val="0"/>
        <w:jc w:val="both"/>
        <w:rPr>
          <w:rFonts w:ascii="Arial" w:hAnsi="Arial" w:cs="Arial"/>
          <w:sz w:val="16"/>
          <w:szCs w:val="16"/>
          <w:lang w:eastAsia="ru-RU"/>
        </w:rPr>
      </w:pPr>
    </w:p>
    <w:p w14:paraId="5635F7FF" w14:textId="77777777" w:rsidR="00C07BC0" w:rsidRPr="00CB0321" w:rsidRDefault="00C07BC0" w:rsidP="007B1302">
      <w:pPr>
        <w:pBdr>
          <w:bottom w:val="single" w:sz="6" w:space="1" w:color="auto"/>
        </w:pBdr>
        <w:suppressAutoHyphens w:val="0"/>
        <w:jc w:val="both"/>
        <w:rPr>
          <w:rFonts w:ascii="Arial" w:hAnsi="Arial" w:cs="Arial"/>
          <w:vanish/>
          <w:sz w:val="16"/>
          <w:szCs w:val="16"/>
          <w:lang w:eastAsia="ru-RU"/>
        </w:rPr>
      </w:pPr>
    </w:p>
    <w:p w14:paraId="6F77D01E" w14:textId="77777777" w:rsidR="00CB0321" w:rsidRPr="00CB0321" w:rsidRDefault="00CB0321" w:rsidP="007B1302">
      <w:pPr>
        <w:suppressAutoHyphens w:val="0"/>
        <w:spacing w:after="225" w:line="432" w:lineRule="atLeast"/>
        <w:jc w:val="both"/>
        <w:outlineLvl w:val="1"/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</w:pPr>
      <w:r w:rsidRPr="00CB0321"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  <w:t>Тип налогоплательщика и вид расчетного документа</w:t>
      </w:r>
    </w:p>
    <w:p w14:paraId="627810F9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Налогоплательщик: </w:t>
      </w:r>
    </w:p>
    <w:p w14:paraId="333006E3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i/>
          <w:iCs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Физическое лицо</w:t>
      </w:r>
    </w:p>
    <w:p w14:paraId="5484F18E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Расчетный документ: </w:t>
      </w:r>
    </w:p>
    <w:p w14:paraId="0B33AC2E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i/>
          <w:iCs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Платежный документ</w:t>
      </w:r>
    </w:p>
    <w:p w14:paraId="58612126" w14:textId="77777777" w:rsidR="00CB0321" w:rsidRPr="00CB0321" w:rsidRDefault="00CB0321" w:rsidP="007B1302">
      <w:pPr>
        <w:suppressAutoHyphens w:val="0"/>
        <w:spacing w:after="225" w:line="432" w:lineRule="atLeast"/>
        <w:jc w:val="both"/>
        <w:outlineLvl w:val="1"/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</w:pPr>
      <w:r w:rsidRPr="00CB0321"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  <w:t>Вид и сумма платежа</w:t>
      </w:r>
    </w:p>
    <w:p w14:paraId="214190BD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КБК: </w:t>
      </w:r>
    </w:p>
    <w:p w14:paraId="6B5A65A5" w14:textId="699D3AD9" w:rsidR="00CB0321" w:rsidRPr="00CB0321" w:rsidRDefault="00CB0321" w:rsidP="007B1302">
      <w:pPr>
        <w:shd w:val="clear" w:color="auto" w:fill="E9ECEF"/>
        <w:suppressAutoHyphens w:val="0"/>
        <w:jc w:val="both"/>
        <w:rPr>
          <w:rFonts w:ascii="&amp;quot" w:hAnsi="&amp;quot"/>
          <w:color w:val="495057"/>
          <w:sz w:val="21"/>
          <w:szCs w:val="21"/>
          <w:lang w:val="en-US" w:eastAsia="ru-RU"/>
        </w:rPr>
      </w:pPr>
      <w:r w:rsidRPr="00CB0321">
        <w:rPr>
          <w:rFonts w:ascii="&amp;quot" w:hAnsi="&amp;quot"/>
          <w:color w:val="495057"/>
          <w:sz w:val="21"/>
          <w:szCs w:val="21"/>
        </w:rPr>
        <w:object w:dxaOrig="225" w:dyaOrig="225" w14:anchorId="12880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16" o:title=""/>
          </v:shape>
          <w:control r:id="rId17" w:name="DefaultOcxName" w:shapeid="_x0000_i1042"/>
        </w:object>
      </w:r>
      <w:r>
        <w:rPr>
          <w:rFonts w:ascii="&amp;quot" w:hAnsi="&amp;quot"/>
          <w:color w:val="495057"/>
          <w:sz w:val="21"/>
          <w:szCs w:val="21"/>
          <w:lang w:val="en-US" w:eastAsia="ru-RU"/>
        </w:rPr>
        <w:t>18210807010018001110</w:t>
      </w:r>
    </w:p>
    <w:p w14:paraId="05FA539F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6F66A4CB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Вид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4FCCFC20" w14:textId="6A14D850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225" w:dyaOrig="225" w14:anchorId="069701F9">
          <v:shape id="_x0000_i1045" type="#_x0000_t75" style="width:3in;height:4.5pt" o:ole="">
            <v:imagedata r:id="rId18" o:title=""/>
          </v:shape>
          <w:control r:id="rId19" w:name="DefaultOcxName1" w:shapeid="_x0000_i1045"/>
        </w:object>
      </w:r>
    </w:p>
    <w:p w14:paraId="05F1458C" w14:textId="1726FCC7" w:rsidR="00CB0321" w:rsidRPr="00CB0321" w:rsidRDefault="00CB0321" w:rsidP="007B1302">
      <w:pPr>
        <w:shd w:val="clear" w:color="auto" w:fill="FFFFFF"/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225" w:dyaOrig="225" w14:anchorId="6A336A72">
          <v:shape id="_x0000_i1048" type="#_x0000_t75" style="width:1in;height:18pt" o:ole="">
            <v:imagedata r:id="rId20" o:title=""/>
          </v:shape>
          <w:control r:id="rId21" w:name="DefaultOcxName2" w:shapeid="_x0000_i1048"/>
        </w:objec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>Государственная пошлина за регистрацию ИП</w:t>
      </w:r>
    </w:p>
    <w:p w14:paraId="1405D13F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3E391901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Наименование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2F812144" w14:textId="4BFAEF88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225" w:dyaOrig="225" w14:anchorId="51879212">
          <v:shape id="_x0000_i1051" type="#_x0000_t75" style="width:444.75pt;height:18pt" o:ole="">
            <v:imagedata r:id="rId22" o:title=""/>
          </v:shape>
          <w:control r:id="rId23" w:name="DefaultOcxName3" w:shapeid="_x0000_i1051"/>
        </w:object>
      </w:r>
    </w:p>
    <w:p w14:paraId="07E608BF" w14:textId="793FBF4D" w:rsidR="00CB0321" w:rsidRPr="00CB0321" w:rsidRDefault="00CB0321" w:rsidP="007B1302">
      <w:pPr>
        <w:shd w:val="clear" w:color="auto" w:fill="FFFFFF"/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225" w:dyaOrig="225" w14:anchorId="58FBA3A4">
          <v:shape id="_x0000_i1054" type="#_x0000_t75" style="width:1in;height:18pt" o:ole="">
            <v:imagedata r:id="rId20" o:title=""/>
          </v:shape>
          <w:control r:id="rId24" w:name="DefaultOcxName4" w:shapeid="_x0000_i1054"/>
        </w:object>
      </w:r>
    </w:p>
    <w:p w14:paraId="1EEA2F1A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191DB644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Тип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23E5FC90" w14:textId="3B56A18B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lastRenderedPageBreak/>
        <w:object w:dxaOrig="225" w:dyaOrig="225" w14:anchorId="48C1A205">
          <v:shape id="_x0000_i1057" type="#_x0000_t75" style="width:372.75pt;height:18pt" o:ole="">
            <v:imagedata r:id="rId25" o:title=""/>
          </v:shape>
          <w:control r:id="rId26" w:name="DefaultOcxName5" w:shapeid="_x0000_i1057"/>
        </w:object>
      </w:r>
    </w:p>
    <w:p w14:paraId="4916DA15" w14:textId="798EF76D" w:rsidR="00CB0321" w:rsidRPr="00CB0321" w:rsidRDefault="00CB0321" w:rsidP="007B1302">
      <w:pPr>
        <w:shd w:val="clear" w:color="auto" w:fill="FFFFFF"/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225" w:dyaOrig="225" w14:anchorId="477172AE">
          <v:shape id="_x0000_i1060" type="#_x0000_t75" style="width:1in;height:18pt" o:ole="">
            <v:imagedata r:id="rId20" o:title=""/>
          </v:shape>
          <w:control r:id="rId27" w:name="DefaultOcxName6" w:shapeid="_x0000_i1060"/>
        </w:object>
      </w:r>
    </w:p>
    <w:p w14:paraId="0CB93332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37EDB74B" w14:textId="77777777"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Сумма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14:paraId="359D7F94" w14:textId="5A7A9950" w:rsidR="00CB0321" w:rsidRPr="00CB0321" w:rsidRDefault="00CB0321" w:rsidP="007B1302">
      <w:pPr>
        <w:shd w:val="clear" w:color="auto" w:fill="E9ECEF"/>
        <w:suppressAutoHyphens w:val="0"/>
        <w:jc w:val="both"/>
        <w:rPr>
          <w:rFonts w:ascii="&amp;quot" w:hAnsi="&amp;quot"/>
          <w:color w:val="495057"/>
          <w:sz w:val="21"/>
          <w:szCs w:val="21"/>
          <w:lang w:eastAsia="ru-RU"/>
        </w:rPr>
      </w:pPr>
      <w:r w:rsidRPr="00CB0321">
        <w:rPr>
          <w:rFonts w:ascii="&amp;quot" w:hAnsi="&amp;quot"/>
          <w:color w:val="495057"/>
          <w:sz w:val="21"/>
          <w:szCs w:val="21"/>
        </w:rPr>
        <w:object w:dxaOrig="225" w:dyaOrig="225" w14:anchorId="66496762">
          <v:shape id="_x0000_i1063" type="#_x0000_t75" style="width:1in;height:18pt" o:ole="">
            <v:imagedata r:id="rId28" o:title=""/>
          </v:shape>
          <w:control r:id="rId29" w:name="DefaultOcxName7" w:shapeid="_x0000_i1063"/>
        </w:object>
      </w:r>
    </w:p>
    <w:p w14:paraId="7634279B" w14:textId="77777777" w:rsidR="00CB0321" w:rsidRPr="00CB0321" w:rsidRDefault="00CB0321" w:rsidP="007B1302">
      <w:pPr>
        <w:pBdr>
          <w:top w:val="single" w:sz="6" w:space="1" w:color="auto"/>
        </w:pBdr>
        <w:suppressAutoHyphens w:val="0"/>
        <w:jc w:val="both"/>
        <w:rPr>
          <w:rFonts w:ascii="Arial" w:hAnsi="Arial" w:cs="Arial"/>
          <w:vanish/>
          <w:sz w:val="16"/>
          <w:szCs w:val="16"/>
          <w:lang w:eastAsia="ru-RU"/>
        </w:rPr>
      </w:pPr>
      <w:r w:rsidRPr="00CB0321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14:paraId="49E05327" w14:textId="77777777" w:rsidR="00CB0321" w:rsidRDefault="00CB0321" w:rsidP="007B1302">
      <w:pPr>
        <w:suppressAutoHyphens w:val="0"/>
        <w:contextualSpacing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</w:p>
    <w:p w14:paraId="3DE2E419" w14:textId="77777777" w:rsidR="00B84367" w:rsidRDefault="00B84367" w:rsidP="004560E3">
      <w:pPr>
        <w:spacing w:line="360" w:lineRule="auto"/>
        <w:ind w:firstLine="360"/>
        <w:jc w:val="both"/>
        <w:rPr>
          <w:b/>
          <w:sz w:val="32"/>
          <w:szCs w:val="32"/>
        </w:rPr>
      </w:pPr>
    </w:p>
    <w:p w14:paraId="44556042" w14:textId="77777777" w:rsidR="00530BDB" w:rsidRPr="004560E3" w:rsidRDefault="00BE542E" w:rsidP="00B8436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B94B88">
        <w:rPr>
          <w:b/>
          <w:sz w:val="32"/>
          <w:szCs w:val="32"/>
        </w:rPr>
        <w:t xml:space="preserve">!!! </w:t>
      </w:r>
      <w:r w:rsidR="00530BDB" w:rsidRPr="00B94B88">
        <w:rPr>
          <w:b/>
          <w:sz w:val="32"/>
          <w:szCs w:val="32"/>
        </w:rPr>
        <w:t xml:space="preserve">Срок регистрации </w:t>
      </w:r>
      <w:proofErr w:type="gramStart"/>
      <w:r w:rsidR="00530BDB" w:rsidRPr="00B94B88">
        <w:rPr>
          <w:b/>
          <w:sz w:val="32"/>
          <w:szCs w:val="32"/>
        </w:rPr>
        <w:t>ИП  -</w:t>
      </w:r>
      <w:proofErr w:type="gramEnd"/>
      <w:r w:rsidR="00530BDB" w:rsidRPr="00B94B88">
        <w:rPr>
          <w:b/>
          <w:sz w:val="32"/>
          <w:szCs w:val="32"/>
        </w:rPr>
        <w:t xml:space="preserve"> </w:t>
      </w:r>
      <w:r w:rsidR="00B941A5" w:rsidRPr="00B94B88">
        <w:rPr>
          <w:b/>
          <w:sz w:val="32"/>
          <w:szCs w:val="32"/>
        </w:rPr>
        <w:t xml:space="preserve"> от 3–х дней</w:t>
      </w:r>
    </w:p>
    <w:p w14:paraId="1A5AA144" w14:textId="77777777" w:rsidR="00125D6F" w:rsidRPr="00465203" w:rsidRDefault="00125D6F" w:rsidP="007B1302">
      <w:pPr>
        <w:pStyle w:val="a3"/>
        <w:spacing w:line="360" w:lineRule="auto"/>
        <w:jc w:val="both"/>
        <w:rPr>
          <w:b/>
          <w:sz w:val="28"/>
          <w:szCs w:val="28"/>
        </w:rPr>
      </w:pPr>
    </w:p>
    <w:p w14:paraId="21E966A7" w14:textId="77777777" w:rsidR="004560E3" w:rsidRDefault="004560E3" w:rsidP="004560E3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!!! </w:t>
      </w:r>
      <w:r w:rsidRPr="00CB32A2">
        <w:rPr>
          <w:b/>
          <w:sz w:val="28"/>
          <w:szCs w:val="28"/>
          <w:u w:val="single"/>
        </w:rPr>
        <w:t>Примечание:</w:t>
      </w:r>
      <w:r>
        <w:rPr>
          <w:b/>
          <w:sz w:val="28"/>
          <w:szCs w:val="28"/>
        </w:rPr>
        <w:t xml:space="preserve"> </w:t>
      </w:r>
    </w:p>
    <w:p w14:paraId="1213C9F2" w14:textId="77777777" w:rsidR="00465203" w:rsidRPr="00BE542E" w:rsidRDefault="00465203" w:rsidP="00BE542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E542E">
        <w:rPr>
          <w:bCs/>
          <w:sz w:val="28"/>
          <w:szCs w:val="28"/>
        </w:rPr>
        <w:t>После регистрации ИП</w:t>
      </w:r>
      <w:r w:rsidR="004560E3" w:rsidRPr="00BE542E">
        <w:rPr>
          <w:b/>
          <w:sz w:val="28"/>
          <w:szCs w:val="28"/>
        </w:rPr>
        <w:t xml:space="preserve"> </w:t>
      </w:r>
      <w:r w:rsidRPr="00BE542E">
        <w:rPr>
          <w:rFonts w:eastAsia="+mn-ea"/>
          <w:color w:val="000000"/>
          <w:kern w:val="24"/>
          <w:sz w:val="28"/>
          <w:szCs w:val="28"/>
        </w:rPr>
        <w:t>ИФНС направляет на e-</w:t>
      </w:r>
      <w:proofErr w:type="spellStart"/>
      <w:r w:rsidRPr="00BE542E">
        <w:rPr>
          <w:rFonts w:eastAsia="+mn-ea"/>
          <w:color w:val="000000"/>
          <w:kern w:val="24"/>
          <w:sz w:val="28"/>
          <w:szCs w:val="28"/>
        </w:rPr>
        <w:t>mail</w:t>
      </w:r>
      <w:proofErr w:type="spellEnd"/>
      <w:r w:rsidRPr="00BE542E">
        <w:rPr>
          <w:rFonts w:eastAsia="+mn-ea"/>
          <w:color w:val="000000"/>
          <w:kern w:val="24"/>
          <w:sz w:val="28"/>
          <w:szCs w:val="28"/>
        </w:rPr>
        <w:t xml:space="preserve"> заявителя в электронном виде лист записи Единого государственного реестра индивидуальных предпринимателей по форме № Р60009 и свидетельство о постановке на учёт в налоговом органе (ИНН).</w:t>
      </w:r>
    </w:p>
    <w:p w14:paraId="43A368A1" w14:textId="4E78F79E" w:rsidR="00FF07DB" w:rsidRDefault="00465203" w:rsidP="00FF07DB">
      <w:pPr>
        <w:suppressAutoHyphens w:val="0"/>
        <w:spacing w:line="360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</w:pPr>
      <w:r w:rsidRPr="00465203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Получить бумажные документы можно только по запросу заявителя в ИФНС</w:t>
      </w:r>
      <w:r w:rsidR="00FF07DB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.</w:t>
      </w:r>
    </w:p>
    <w:p w14:paraId="6295074D" w14:textId="0E82A574" w:rsidR="007B4742" w:rsidRPr="00FF07DB" w:rsidRDefault="003F21C1" w:rsidP="00FF07DB">
      <w:pPr>
        <w:pStyle w:val="a7"/>
        <w:spacing w:before="0" w:beforeAutospacing="0" w:after="0" w:afterAutospacing="0" w:line="360" w:lineRule="auto"/>
        <w:jc w:val="center"/>
        <w:rPr>
          <w:b/>
          <w:bCs/>
        </w:rPr>
      </w:pPr>
      <w:r w:rsidRPr="00BE542E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</w:rPr>
        <w:t>Поздравляем, теперь вы – индивидуальный предприниматель!</w:t>
      </w:r>
    </w:p>
    <w:p w14:paraId="0A460538" w14:textId="77777777" w:rsidR="007B4742" w:rsidRDefault="007B4742" w:rsidP="004560E3">
      <w:pPr>
        <w:spacing w:line="360" w:lineRule="auto"/>
        <w:jc w:val="both"/>
        <w:rPr>
          <w:b/>
          <w:sz w:val="28"/>
          <w:szCs w:val="28"/>
        </w:rPr>
      </w:pPr>
    </w:p>
    <w:p w14:paraId="0A2B5192" w14:textId="77777777" w:rsidR="004560E3" w:rsidRPr="000B6928" w:rsidRDefault="004560E3" w:rsidP="004560E3">
      <w:pPr>
        <w:spacing w:line="360" w:lineRule="auto"/>
        <w:jc w:val="both"/>
        <w:rPr>
          <w:b/>
          <w:sz w:val="28"/>
          <w:szCs w:val="28"/>
        </w:rPr>
      </w:pPr>
      <w:r w:rsidRPr="000B6928">
        <w:rPr>
          <w:b/>
          <w:sz w:val="28"/>
          <w:szCs w:val="28"/>
        </w:rPr>
        <w:t>ВОЗМОЖНО!</w:t>
      </w:r>
    </w:p>
    <w:p w14:paraId="3AE4FA2C" w14:textId="77777777" w:rsidR="004560E3" w:rsidRPr="008B1040" w:rsidRDefault="004560E3" w:rsidP="007B4742">
      <w:pPr>
        <w:spacing w:line="360" w:lineRule="auto"/>
        <w:jc w:val="both"/>
        <w:rPr>
          <w:b/>
          <w:sz w:val="40"/>
          <w:szCs w:val="40"/>
        </w:rPr>
      </w:pPr>
      <w:r w:rsidRPr="00B0477F">
        <w:rPr>
          <w:b/>
          <w:sz w:val="40"/>
          <w:szCs w:val="40"/>
        </w:rPr>
        <w:t>Зарегистрироваться в качестве самозанятого гражданина</w:t>
      </w:r>
    </w:p>
    <w:p w14:paraId="19F90E83" w14:textId="77777777" w:rsidR="00537F71" w:rsidRDefault="00537F71" w:rsidP="00537F71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14:paraId="02AE86DE" w14:textId="77777777" w:rsidR="00537F71" w:rsidRDefault="00537F71" w:rsidP="00537F71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14:paraId="7C78ACDD" w14:textId="77777777" w:rsidR="00537F71" w:rsidRDefault="00537F71" w:rsidP="00537F71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14:paraId="3C8C9FA9" w14:textId="77777777" w:rsidR="00537F71" w:rsidRDefault="00537F71" w:rsidP="00537F71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14:paraId="70C8D04C" w14:textId="77777777" w:rsidR="007B4742" w:rsidRDefault="007B4742" w:rsidP="00B21F4E">
      <w:pPr>
        <w:suppressAutoHyphens w:val="0"/>
        <w:rPr>
          <w:sz w:val="28"/>
          <w:szCs w:val="28"/>
          <w:lang w:eastAsia="ru-RU"/>
        </w:rPr>
      </w:pPr>
    </w:p>
    <w:p w14:paraId="62EBDC22" w14:textId="77777777" w:rsidR="00B21F4E" w:rsidRPr="00B21F4E" w:rsidRDefault="00B84367" w:rsidP="00B21F4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B21F4E" w:rsidRPr="00B0477F">
        <w:rPr>
          <w:sz w:val="28"/>
          <w:szCs w:val="28"/>
          <w:lang w:eastAsia="ru-RU"/>
        </w:rPr>
        <w:t xml:space="preserve">формиться в качестве самозанятого гражданина можно абсолютно </w:t>
      </w:r>
      <w:r w:rsidR="00B21F4E" w:rsidRPr="00B84367">
        <w:rPr>
          <w:b/>
          <w:bCs/>
          <w:sz w:val="28"/>
          <w:szCs w:val="28"/>
          <w:lang w:eastAsia="ru-RU"/>
        </w:rPr>
        <w:t>бесплатно</w:t>
      </w:r>
      <w:r w:rsidR="00B21F4E" w:rsidRPr="00B0477F">
        <w:rPr>
          <w:sz w:val="28"/>
          <w:szCs w:val="28"/>
          <w:lang w:eastAsia="ru-RU"/>
        </w:rPr>
        <w:br/>
      </w:r>
    </w:p>
    <w:p w14:paraId="0D68ED2E" w14:textId="77777777" w:rsidR="007B4742" w:rsidRDefault="007B4742" w:rsidP="007B1302">
      <w:pPr>
        <w:spacing w:line="360" w:lineRule="auto"/>
        <w:jc w:val="both"/>
        <w:rPr>
          <w:sz w:val="28"/>
          <w:szCs w:val="28"/>
          <w:lang w:eastAsia="ru-RU"/>
        </w:rPr>
      </w:pPr>
    </w:p>
    <w:p w14:paraId="0D5FB59C" w14:textId="77777777" w:rsidR="00B84367" w:rsidRDefault="00B21F4E" w:rsidP="007B1302">
      <w:pPr>
        <w:spacing w:line="360" w:lineRule="auto"/>
        <w:jc w:val="both"/>
        <w:rPr>
          <w:sz w:val="28"/>
          <w:szCs w:val="28"/>
          <w:lang w:eastAsia="ru-RU"/>
        </w:rPr>
      </w:pPr>
      <w:r w:rsidRPr="00B84367">
        <w:rPr>
          <w:sz w:val="28"/>
          <w:szCs w:val="28"/>
          <w:lang w:eastAsia="ru-RU"/>
        </w:rPr>
        <w:t>Подробно о регистрации здесь:</w:t>
      </w:r>
    </w:p>
    <w:p w14:paraId="2BC6E87B" w14:textId="46C62742" w:rsidR="00BE542E" w:rsidRPr="00B84367" w:rsidRDefault="00B13633" w:rsidP="007B1302">
      <w:pPr>
        <w:spacing w:line="360" w:lineRule="auto"/>
        <w:jc w:val="both"/>
        <w:rPr>
          <w:b/>
          <w:sz w:val="28"/>
          <w:szCs w:val="28"/>
        </w:rPr>
      </w:pPr>
      <w:hyperlink r:id="rId30" w:history="1">
        <w:r w:rsidR="003C428E" w:rsidRPr="00F17A64">
          <w:rPr>
            <w:rStyle w:val="ac"/>
            <w:sz w:val="28"/>
            <w:szCs w:val="28"/>
            <w:lang w:eastAsia="ru-RU"/>
          </w:rPr>
          <w:t>https://npd.nalog.ru/app/</w:t>
        </w:r>
      </w:hyperlink>
      <w:r w:rsidR="00537F71" w:rsidRPr="00B84367">
        <w:rPr>
          <w:b/>
          <w:sz w:val="28"/>
          <w:szCs w:val="28"/>
        </w:rPr>
        <w:t xml:space="preserve"> </w:t>
      </w:r>
    </w:p>
    <w:p w14:paraId="08D1831D" w14:textId="77777777" w:rsidR="007B4742" w:rsidRDefault="007B4742" w:rsidP="007B1302">
      <w:pPr>
        <w:spacing w:line="360" w:lineRule="auto"/>
        <w:jc w:val="both"/>
        <w:rPr>
          <w:b/>
          <w:sz w:val="40"/>
          <w:szCs w:val="40"/>
        </w:rPr>
      </w:pPr>
    </w:p>
    <w:p w14:paraId="689FAD80" w14:textId="77777777" w:rsidR="007B4742" w:rsidRDefault="007B4742" w:rsidP="007B1302">
      <w:pPr>
        <w:spacing w:line="360" w:lineRule="auto"/>
        <w:jc w:val="both"/>
        <w:rPr>
          <w:b/>
          <w:sz w:val="40"/>
          <w:szCs w:val="40"/>
        </w:rPr>
      </w:pPr>
    </w:p>
    <w:p w14:paraId="50CFE9A8" w14:textId="77777777" w:rsidR="007B4742" w:rsidRDefault="007B4742" w:rsidP="007B1302">
      <w:pPr>
        <w:spacing w:line="360" w:lineRule="auto"/>
        <w:jc w:val="both"/>
        <w:rPr>
          <w:b/>
          <w:sz w:val="40"/>
          <w:szCs w:val="40"/>
        </w:rPr>
      </w:pPr>
    </w:p>
    <w:p w14:paraId="5343A9EC" w14:textId="77777777" w:rsidR="003678A8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lastRenderedPageBreak/>
        <w:t xml:space="preserve">Шаг </w:t>
      </w:r>
      <w:r w:rsidR="008B1040" w:rsidRPr="008B1040">
        <w:rPr>
          <w:b/>
          <w:sz w:val="40"/>
          <w:szCs w:val="40"/>
        </w:rPr>
        <w:t>2</w:t>
      </w:r>
      <w:r w:rsidRPr="008B1040">
        <w:rPr>
          <w:b/>
          <w:sz w:val="40"/>
          <w:szCs w:val="40"/>
        </w:rPr>
        <w:t>.</w:t>
      </w:r>
      <w:r w:rsidR="003678A8">
        <w:rPr>
          <w:b/>
          <w:sz w:val="40"/>
          <w:szCs w:val="40"/>
        </w:rPr>
        <w:t xml:space="preserve"> </w:t>
      </w:r>
    </w:p>
    <w:p w14:paraId="65DA9F0B" w14:textId="77777777" w:rsidR="003F21C1" w:rsidRPr="003678A8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3678A8">
        <w:rPr>
          <w:b/>
          <w:sz w:val="40"/>
          <w:szCs w:val="40"/>
        </w:rPr>
        <w:t>Выбрать место для осуществления деятельности</w:t>
      </w:r>
      <w:r w:rsidR="000C2A80" w:rsidRPr="003678A8">
        <w:rPr>
          <w:b/>
          <w:sz w:val="40"/>
          <w:szCs w:val="40"/>
        </w:rPr>
        <w:t xml:space="preserve"> и установ</w:t>
      </w:r>
      <w:r w:rsidR="00BE542E" w:rsidRPr="003678A8">
        <w:rPr>
          <w:b/>
          <w:sz w:val="40"/>
          <w:szCs w:val="40"/>
        </w:rPr>
        <w:t>ить</w:t>
      </w:r>
      <w:r w:rsidR="000C2A80" w:rsidRPr="003678A8">
        <w:rPr>
          <w:b/>
          <w:sz w:val="40"/>
          <w:szCs w:val="40"/>
        </w:rPr>
        <w:t xml:space="preserve"> режим работы</w:t>
      </w:r>
    </w:p>
    <w:p w14:paraId="0F1460CF" w14:textId="77777777" w:rsidR="00B941A5" w:rsidRDefault="00B941A5" w:rsidP="00BE542E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Если Вы зарегистрированы в качестве ИП необходимо:</w:t>
      </w:r>
    </w:p>
    <w:p w14:paraId="1BD2A9B0" w14:textId="77777777" w:rsidR="008B1040" w:rsidRDefault="00B941A5" w:rsidP="00BE542E">
      <w:pPr>
        <w:pStyle w:val="a7"/>
        <w:spacing w:before="0" w:beforeAutospacing="0" w:after="0" w:afterAutospacing="0" w:line="360" w:lineRule="auto"/>
        <w:ind w:firstLine="708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8B1040">
        <w:rPr>
          <w:rFonts w:eastAsiaTheme="minorEastAsia"/>
          <w:color w:val="000000" w:themeColor="text1"/>
          <w:kern w:val="24"/>
          <w:sz w:val="28"/>
          <w:szCs w:val="28"/>
        </w:rPr>
        <w:t xml:space="preserve"> найти помещение</w:t>
      </w:r>
      <w:r w:rsidR="0032782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E8494E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r w:rsidR="00E8494E" w:rsidRPr="00E8494E">
        <w:rPr>
          <w:rFonts w:eastAsiaTheme="minorEastAsia"/>
          <w:color w:val="000000" w:themeColor="text1"/>
          <w:kern w:val="24"/>
          <w:sz w:val="28"/>
          <w:szCs w:val="28"/>
        </w:rPr>
        <w:t xml:space="preserve">соответствии </w:t>
      </w:r>
      <w:r w:rsidR="00E8494E" w:rsidRPr="00E8494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</w:t>
      </w:r>
      <w:r w:rsidR="00E8494E" w:rsidRPr="00E8494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8494E">
        <w:rPr>
          <w:sz w:val="28"/>
        </w:rPr>
        <w:t>с</w:t>
      </w:r>
      <w:r w:rsidR="00E8494E" w:rsidRPr="00E8494E">
        <w:rPr>
          <w:sz w:val="28"/>
        </w:rPr>
        <w:t>анитарными требованиями</w:t>
      </w:r>
      <w:r w:rsidR="0032782E" w:rsidRPr="00E8494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8B104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7BC47929" w14:textId="77777777" w:rsidR="008B1040" w:rsidRDefault="008B1040" w:rsidP="00BE542E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При выборе подходящего помещения стоит обратить внимание на месторасположение:</w:t>
      </w:r>
    </w:p>
    <w:p w14:paraId="04A4714A" w14:textId="572D8B9E" w:rsidR="009E586D" w:rsidRDefault="008B1040" w:rsidP="00BE542E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 - помещение должно находиться в </w:t>
      </w:r>
      <w:r w:rsidR="009E586D">
        <w:rPr>
          <w:rFonts w:eastAsiaTheme="minorEastAsia"/>
          <w:color w:val="000000" w:themeColor="text1"/>
          <w:kern w:val="24"/>
          <w:sz w:val="28"/>
          <w:szCs w:val="28"/>
        </w:rPr>
        <w:t>жилом массиве не далеко от школы.</w:t>
      </w:r>
    </w:p>
    <w:p w14:paraId="3B690AE3" w14:textId="339ADD6E" w:rsidR="005C02BB" w:rsidRDefault="00B941A5" w:rsidP="00BE542E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E54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47D37D02" w14:textId="77777777" w:rsidR="00444D04" w:rsidRDefault="00444D04" w:rsidP="00BE542E">
      <w:pPr>
        <w:spacing w:line="360" w:lineRule="auto"/>
        <w:jc w:val="both"/>
        <w:rPr>
          <w:b/>
          <w:sz w:val="28"/>
          <w:szCs w:val="28"/>
        </w:rPr>
      </w:pPr>
    </w:p>
    <w:p w14:paraId="176F87B3" w14:textId="77777777" w:rsidR="005C02BB" w:rsidRDefault="00DD3B94" w:rsidP="00BE542E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BE542E">
        <w:rPr>
          <w:sz w:val="32"/>
          <w:szCs w:val="32"/>
          <w:lang w:eastAsia="ru-RU"/>
        </w:rPr>
        <w:t xml:space="preserve">Для узнаваемости заведения необходимо разработать и заказать </w:t>
      </w:r>
      <w:r w:rsidRPr="00BE542E">
        <w:rPr>
          <w:b/>
          <w:bCs/>
          <w:sz w:val="32"/>
          <w:szCs w:val="32"/>
          <w:u w:val="single"/>
          <w:lang w:eastAsia="ru-RU"/>
        </w:rPr>
        <w:t>вывеску</w:t>
      </w:r>
      <w:r w:rsidR="005C02BB">
        <w:rPr>
          <w:sz w:val="32"/>
          <w:szCs w:val="32"/>
          <w:lang w:eastAsia="ru-RU"/>
        </w:rPr>
        <w:t xml:space="preserve"> </w:t>
      </w:r>
    </w:p>
    <w:p w14:paraId="2CB5ACEE" w14:textId="77777777" w:rsidR="00DD3B94" w:rsidRPr="00BE542E" w:rsidRDefault="005C02BB" w:rsidP="00BE542E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5C02BB">
        <w:rPr>
          <w:color w:val="000000"/>
          <w:sz w:val="30"/>
          <w:szCs w:val="30"/>
        </w:rPr>
        <w:t xml:space="preserve">Вывеска является очень эффективным инструментом по привлечению клиентов, ведь пользуются услугами детского сада в основном те родители, которые проживают в непосредственной близости. </w:t>
      </w:r>
      <w:r>
        <w:rPr>
          <w:color w:val="000000"/>
          <w:sz w:val="30"/>
          <w:szCs w:val="30"/>
        </w:rPr>
        <w:t>Особенно</w:t>
      </w:r>
      <w:r w:rsidRPr="005C02BB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</w:t>
      </w:r>
      <w:r w:rsidRPr="005C02BB">
        <w:rPr>
          <w:color w:val="000000"/>
          <w:sz w:val="30"/>
          <w:szCs w:val="30"/>
        </w:rPr>
        <w:t>если детский сад находится на первом этаже, либо в частном доме.</w:t>
      </w:r>
    </w:p>
    <w:p w14:paraId="50B7E433" w14:textId="77777777" w:rsidR="007E76EC" w:rsidRDefault="007E76EC" w:rsidP="00BE542E">
      <w:pPr>
        <w:spacing w:line="360" w:lineRule="auto"/>
        <w:jc w:val="center"/>
        <w:rPr>
          <w:sz w:val="28"/>
          <w:szCs w:val="28"/>
          <w:lang w:eastAsia="ru-RU"/>
        </w:rPr>
      </w:pPr>
    </w:p>
    <w:p w14:paraId="39BA6C24" w14:textId="77777777" w:rsidR="003678A8" w:rsidRPr="0034544B" w:rsidRDefault="005C02BB" w:rsidP="0034544B">
      <w:pPr>
        <w:spacing w:line="360" w:lineRule="auto"/>
        <w:jc w:val="center"/>
        <w:rPr>
          <w:sz w:val="28"/>
          <w:szCs w:val="28"/>
          <w:lang w:eastAsia="ru-RU"/>
        </w:rPr>
      </w:pPr>
      <w:r w:rsidRPr="005C02BB">
        <w:rPr>
          <w:noProof/>
          <w:lang w:eastAsia="ru-RU"/>
        </w:rPr>
        <w:drawing>
          <wp:inline distT="0" distB="0" distL="0" distR="0" wp14:anchorId="4C51630F" wp14:editId="695201C0">
            <wp:extent cx="6390640" cy="4249776"/>
            <wp:effectExtent l="0" t="0" r="0" b="0"/>
            <wp:docPr id="7" name="Рисунок 7" descr="https://forum.na-svyazi.ru/uploads/201412/post-308604-1419576276-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orum.na-svyazi.ru/uploads/201412/post-308604-1419576276-905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4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8555" w14:textId="77777777" w:rsidR="003678A8" w:rsidRDefault="003678A8" w:rsidP="00BE542E">
      <w:pPr>
        <w:pStyle w:val="a3"/>
        <w:spacing w:line="360" w:lineRule="auto"/>
        <w:ind w:left="928"/>
        <w:jc w:val="both"/>
        <w:rPr>
          <w:bCs/>
          <w:sz w:val="32"/>
          <w:szCs w:val="32"/>
        </w:rPr>
      </w:pPr>
    </w:p>
    <w:p w14:paraId="30AEE911" w14:textId="77777777" w:rsidR="005C02BB" w:rsidRDefault="005C02BB" w:rsidP="00BE542E">
      <w:pPr>
        <w:pStyle w:val="a3"/>
        <w:spacing w:line="360" w:lineRule="auto"/>
        <w:ind w:left="928"/>
        <w:jc w:val="both"/>
        <w:rPr>
          <w:bCs/>
          <w:sz w:val="32"/>
          <w:szCs w:val="32"/>
        </w:rPr>
      </w:pPr>
    </w:p>
    <w:p w14:paraId="41300D30" w14:textId="77777777" w:rsidR="00DD3B94" w:rsidRPr="00BE542E" w:rsidRDefault="005C02BB" w:rsidP="00BE542E">
      <w:pPr>
        <w:pStyle w:val="a3"/>
        <w:spacing w:line="360" w:lineRule="auto"/>
        <w:ind w:left="928"/>
        <w:jc w:val="both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Р</w:t>
      </w:r>
      <w:r w:rsidR="00DD3B94" w:rsidRPr="00BE542E">
        <w:rPr>
          <w:b/>
          <w:sz w:val="32"/>
          <w:szCs w:val="32"/>
          <w:u w:val="single"/>
        </w:rPr>
        <w:t>ежим работы</w:t>
      </w:r>
    </w:p>
    <w:p w14:paraId="6B76C65F" w14:textId="653F5915" w:rsidR="0026028D" w:rsidRPr="00DD3B94" w:rsidRDefault="009E586D" w:rsidP="007B1302">
      <w:pPr>
        <w:pStyle w:val="a3"/>
        <w:spacing w:line="360" w:lineRule="auto"/>
        <w:ind w:left="0" w:firstLine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</w:t>
      </w:r>
      <w:r w:rsidRPr="00DD3B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DD3B94" w:rsidRPr="00DD3B94">
        <w:rPr>
          <w:bCs/>
          <w:sz w:val="28"/>
          <w:szCs w:val="28"/>
        </w:rPr>
        <w:t>стан</w:t>
      </w:r>
      <w:r>
        <w:rPr>
          <w:bCs/>
          <w:sz w:val="28"/>
          <w:szCs w:val="28"/>
        </w:rPr>
        <w:t>авливается</w:t>
      </w:r>
      <w:r w:rsidR="00DD3B94" w:rsidRPr="00DD3B94">
        <w:rPr>
          <w:bCs/>
          <w:sz w:val="28"/>
          <w:szCs w:val="28"/>
        </w:rPr>
        <w:t xml:space="preserve"> </w:t>
      </w:r>
      <w:r w:rsidR="005C02BB">
        <w:rPr>
          <w:bCs/>
          <w:sz w:val="28"/>
          <w:szCs w:val="28"/>
        </w:rPr>
        <w:t>по согласованию с родителями</w:t>
      </w:r>
      <w:r w:rsidR="00DD3B94" w:rsidRPr="00DD3B94">
        <w:rPr>
          <w:bCs/>
          <w:sz w:val="28"/>
          <w:szCs w:val="28"/>
        </w:rPr>
        <w:t xml:space="preserve">. </w:t>
      </w:r>
    </w:p>
    <w:p w14:paraId="46A525D8" w14:textId="77777777" w:rsidR="003678A8" w:rsidRDefault="003678A8" w:rsidP="00BE542E">
      <w:pPr>
        <w:spacing w:line="360" w:lineRule="auto"/>
        <w:ind w:firstLine="488"/>
        <w:rPr>
          <w:bCs/>
          <w:sz w:val="32"/>
          <w:szCs w:val="32"/>
        </w:rPr>
      </w:pPr>
    </w:p>
    <w:p w14:paraId="48A9A8B5" w14:textId="77777777" w:rsidR="00BE542E" w:rsidRPr="00BE542E" w:rsidRDefault="00BE542E" w:rsidP="00BE542E">
      <w:pPr>
        <w:spacing w:line="360" w:lineRule="auto"/>
        <w:ind w:firstLine="488"/>
        <w:rPr>
          <w:bCs/>
          <w:sz w:val="32"/>
          <w:szCs w:val="32"/>
        </w:rPr>
      </w:pPr>
      <w:r w:rsidRPr="00BE542E">
        <w:rPr>
          <w:bCs/>
          <w:sz w:val="32"/>
          <w:szCs w:val="32"/>
        </w:rPr>
        <w:t xml:space="preserve">Оформить </w:t>
      </w:r>
      <w:r w:rsidRPr="00BE542E">
        <w:rPr>
          <w:b/>
          <w:sz w:val="32"/>
          <w:szCs w:val="32"/>
          <w:u w:val="single"/>
        </w:rPr>
        <w:t>у</w:t>
      </w:r>
      <w:r w:rsidR="009C51C8" w:rsidRPr="00BE542E">
        <w:rPr>
          <w:b/>
          <w:sz w:val="32"/>
          <w:szCs w:val="32"/>
          <w:u w:val="single"/>
        </w:rPr>
        <w:t>голок потребителя</w:t>
      </w:r>
    </w:p>
    <w:p w14:paraId="2FBA0E68" w14:textId="77777777" w:rsidR="00133C22" w:rsidRPr="00BE542E" w:rsidRDefault="00133C22" w:rsidP="00BE542E">
      <w:pPr>
        <w:pStyle w:val="a3"/>
        <w:spacing w:line="360" w:lineRule="auto"/>
        <w:ind w:left="0" w:firstLine="488"/>
        <w:jc w:val="both"/>
        <w:rPr>
          <w:bCs/>
          <w:sz w:val="28"/>
          <w:szCs w:val="28"/>
        </w:rPr>
      </w:pPr>
      <w:r w:rsidRPr="00BE542E">
        <w:rPr>
          <w:bCs/>
          <w:sz w:val="28"/>
          <w:szCs w:val="28"/>
        </w:rPr>
        <w:t>Законом «О защите прав потребителя» предусмотрено требование к размещению уголка потребителя на самом доступном месте.</w:t>
      </w:r>
    </w:p>
    <w:p w14:paraId="0FC77FC7" w14:textId="77777777" w:rsidR="00133C22" w:rsidRPr="009C51C8" w:rsidRDefault="00133C22" w:rsidP="00BE542E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Уголок потребителя должен содержать информацию о работе заведения, сертификатах, лицензиях, ценах на услуги.</w:t>
      </w:r>
    </w:p>
    <w:p w14:paraId="737DC085" w14:textId="77777777" w:rsidR="005705E0" w:rsidRDefault="00133C22" w:rsidP="003678A8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A1A11A6" wp14:editId="2523BA30">
            <wp:extent cx="2913788" cy="38576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26" cy="389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F963E" w14:textId="77777777" w:rsidR="003678A8" w:rsidRDefault="003678A8" w:rsidP="00B77283">
      <w:pPr>
        <w:shd w:val="clear" w:color="auto" w:fill="FFFFFF"/>
        <w:suppressAutoHyphens w:val="0"/>
        <w:spacing w:before="120" w:after="240" w:line="360" w:lineRule="auto"/>
        <w:ind w:left="225" w:right="225"/>
        <w:jc w:val="both"/>
        <w:rPr>
          <w:b/>
          <w:sz w:val="40"/>
          <w:szCs w:val="40"/>
        </w:rPr>
      </w:pPr>
    </w:p>
    <w:p w14:paraId="1A439FF8" w14:textId="77777777" w:rsidR="003678A8" w:rsidRDefault="003678A8" w:rsidP="00B77283">
      <w:pPr>
        <w:shd w:val="clear" w:color="auto" w:fill="FFFFFF"/>
        <w:suppressAutoHyphens w:val="0"/>
        <w:spacing w:before="120" w:after="240" w:line="360" w:lineRule="auto"/>
        <w:ind w:left="225" w:right="225"/>
        <w:jc w:val="both"/>
        <w:rPr>
          <w:b/>
          <w:sz w:val="40"/>
          <w:szCs w:val="40"/>
        </w:rPr>
      </w:pPr>
    </w:p>
    <w:p w14:paraId="2F5C9F99" w14:textId="77777777" w:rsidR="003678A8" w:rsidRDefault="003678A8" w:rsidP="00B77283">
      <w:pPr>
        <w:shd w:val="clear" w:color="auto" w:fill="FFFFFF"/>
        <w:suppressAutoHyphens w:val="0"/>
        <w:spacing w:before="120" w:after="240" w:line="360" w:lineRule="auto"/>
        <w:ind w:left="225" w:right="225"/>
        <w:jc w:val="both"/>
        <w:rPr>
          <w:b/>
          <w:sz w:val="40"/>
          <w:szCs w:val="40"/>
        </w:rPr>
      </w:pPr>
    </w:p>
    <w:p w14:paraId="0F637465" w14:textId="26B99831" w:rsidR="003678A8" w:rsidRDefault="003678A8" w:rsidP="0034544B">
      <w:pPr>
        <w:shd w:val="clear" w:color="auto" w:fill="FFFFFF"/>
        <w:suppressAutoHyphens w:val="0"/>
        <w:spacing w:before="120" w:after="240" w:line="360" w:lineRule="auto"/>
        <w:ind w:right="225"/>
        <w:jc w:val="both"/>
        <w:rPr>
          <w:b/>
          <w:sz w:val="40"/>
          <w:szCs w:val="40"/>
        </w:rPr>
      </w:pPr>
    </w:p>
    <w:p w14:paraId="39106572" w14:textId="4510917E" w:rsidR="00066C43" w:rsidRDefault="00066C43" w:rsidP="0034544B">
      <w:pPr>
        <w:shd w:val="clear" w:color="auto" w:fill="FFFFFF"/>
        <w:suppressAutoHyphens w:val="0"/>
        <w:spacing w:before="120" w:after="240" w:line="360" w:lineRule="auto"/>
        <w:ind w:right="225"/>
        <w:jc w:val="both"/>
        <w:rPr>
          <w:b/>
          <w:sz w:val="40"/>
          <w:szCs w:val="40"/>
        </w:rPr>
      </w:pPr>
    </w:p>
    <w:p w14:paraId="27AA68C4" w14:textId="77777777" w:rsidR="00066C43" w:rsidRDefault="00066C43" w:rsidP="0034544B">
      <w:pPr>
        <w:shd w:val="clear" w:color="auto" w:fill="FFFFFF"/>
        <w:suppressAutoHyphens w:val="0"/>
        <w:spacing w:before="120" w:after="240" w:line="360" w:lineRule="auto"/>
        <w:ind w:right="225"/>
        <w:jc w:val="both"/>
        <w:rPr>
          <w:b/>
          <w:sz w:val="40"/>
          <w:szCs w:val="40"/>
        </w:rPr>
      </w:pPr>
    </w:p>
    <w:p w14:paraId="757508ED" w14:textId="77777777" w:rsidR="007911D0" w:rsidRDefault="007911D0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sz w:val="40"/>
          <w:szCs w:val="40"/>
        </w:rPr>
      </w:pPr>
    </w:p>
    <w:p w14:paraId="25E45BD1" w14:textId="77777777" w:rsidR="00B77283" w:rsidRPr="00B77283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B77283">
        <w:rPr>
          <w:b/>
          <w:sz w:val="40"/>
          <w:szCs w:val="40"/>
        </w:rPr>
        <w:t xml:space="preserve">Шаг </w:t>
      </w:r>
      <w:r w:rsidR="003678A8">
        <w:rPr>
          <w:b/>
          <w:sz w:val="40"/>
          <w:szCs w:val="40"/>
        </w:rPr>
        <w:t>3.</w:t>
      </w:r>
    </w:p>
    <w:p w14:paraId="44A3342C" w14:textId="77777777" w:rsidR="00B77283" w:rsidRPr="00E42D54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проекта</w:t>
      </w:r>
    </w:p>
    <w:tbl>
      <w:tblPr>
        <w:tblW w:w="96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951"/>
        <w:gridCol w:w="1417"/>
        <w:gridCol w:w="1701"/>
      </w:tblGrid>
      <w:tr w:rsidR="00222BCE" w:rsidRPr="00222BCE" w14:paraId="15B9426A" w14:textId="77777777" w:rsidTr="00FF4946">
        <w:trPr>
          <w:trHeight w:val="56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4154E41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14:paraId="0067FE64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096EF96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9721C3F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Кол-во</w:t>
            </w:r>
          </w:p>
          <w:p w14:paraId="19B25B14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A5CDEF6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14:paraId="07E27543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(руб.)</w:t>
            </w:r>
          </w:p>
        </w:tc>
      </w:tr>
      <w:tr w:rsidR="009E586D" w:rsidRPr="00222BCE" w14:paraId="487D8DE4" w14:textId="77777777" w:rsidTr="00745A8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F35A363" w14:textId="62DCE082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7CA06B9" w14:textId="77FD85FE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Мебель для занятий комплект</w:t>
            </w:r>
            <w:r w:rsidR="00417EC5">
              <w:rPr>
                <w:color w:val="000000" w:themeColor="text1"/>
                <w:kern w:val="24"/>
                <w:sz w:val="28"/>
                <w:szCs w:val="28"/>
              </w:rPr>
              <w:t xml:space="preserve"> (стол раскладной, стул - 8 шт.)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C70C77E" w14:textId="4C5AE508" w:rsidR="009E586D" w:rsidRPr="00222BCE" w:rsidRDefault="00417EC5" w:rsidP="009E58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DA1EFE8" w14:textId="70D63EE6" w:rsidR="009E586D" w:rsidRPr="00222BCE" w:rsidRDefault="00417EC5" w:rsidP="009E586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  <w:r w:rsidR="009E586D">
              <w:rPr>
                <w:color w:val="000000" w:themeColor="text1"/>
                <w:kern w:val="24"/>
                <w:sz w:val="28"/>
                <w:szCs w:val="28"/>
              </w:rPr>
              <w:t>0 000</w:t>
            </w:r>
          </w:p>
        </w:tc>
      </w:tr>
      <w:tr w:rsidR="009E586D" w:rsidRPr="00222BCE" w14:paraId="7AA7A625" w14:textId="77777777" w:rsidTr="00745A8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3B9525A" w14:textId="55A8E943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798F719" w14:textId="27EE5835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Оборудование обеденной зоны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24C60F5" w14:textId="2CE89B77" w:rsidR="009E586D" w:rsidRPr="00222BCE" w:rsidRDefault="00417EC5" w:rsidP="009E58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7307FE7" w14:textId="243A35FB" w:rsidR="009E586D" w:rsidRPr="00222BCE" w:rsidRDefault="00417EC5" w:rsidP="009E586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10</w:t>
            </w:r>
            <w:r w:rsidR="009E586D">
              <w:rPr>
                <w:color w:val="000000" w:themeColor="text1"/>
                <w:kern w:val="24"/>
                <w:sz w:val="28"/>
                <w:szCs w:val="28"/>
              </w:rPr>
              <w:t xml:space="preserve"> 000</w:t>
            </w:r>
          </w:p>
        </w:tc>
      </w:tr>
      <w:tr w:rsidR="009E586D" w:rsidRPr="00222BCE" w14:paraId="75590CCA" w14:textId="77777777" w:rsidTr="00745A8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C9DC27F" w14:textId="2BFBC528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B3B28BA" w14:textId="1DDDB8D2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Косметический ремонт помещения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7962FF3" w14:textId="75F53751" w:rsidR="009E586D" w:rsidRPr="00222BCE" w:rsidRDefault="009E586D" w:rsidP="009E58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7BA68F2" w14:textId="5FFA8875" w:rsidR="009E586D" w:rsidRPr="00222BCE" w:rsidRDefault="009E586D" w:rsidP="009E586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50 000</w:t>
            </w:r>
          </w:p>
        </w:tc>
      </w:tr>
      <w:tr w:rsidR="009E586D" w:rsidRPr="00222BCE" w14:paraId="3D414908" w14:textId="77777777" w:rsidTr="00745A8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44C8B67" w14:textId="422B3F5F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78CEF85" w14:textId="5E394602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4CD99F5" w14:textId="63AB8862" w:rsidR="009E586D" w:rsidRPr="00222BCE" w:rsidRDefault="009E586D" w:rsidP="009E58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E982146" w14:textId="6C1C3916" w:rsidR="009E586D" w:rsidRPr="00222BCE" w:rsidRDefault="009E586D" w:rsidP="009E586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20 000</w:t>
            </w:r>
          </w:p>
        </w:tc>
      </w:tr>
      <w:tr w:rsidR="009E586D" w:rsidRPr="00222BCE" w14:paraId="6CB470EA" w14:textId="77777777" w:rsidTr="009E586D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C9B8024" w14:textId="164FBD56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48F9C73" w14:textId="276BD58B" w:rsidR="009E586D" w:rsidRPr="00222BCE" w:rsidRDefault="009E586D" w:rsidP="009E58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Диванчик детский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471CA88" w14:textId="7537BE16" w:rsidR="009E586D" w:rsidRPr="00222BCE" w:rsidRDefault="00417EC5" w:rsidP="009E586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C73ACAF" w14:textId="5FAE464A" w:rsidR="009E586D" w:rsidRPr="00222BCE" w:rsidRDefault="009E586D" w:rsidP="009E586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20 000</w:t>
            </w:r>
          </w:p>
        </w:tc>
      </w:tr>
      <w:tr w:rsidR="0058710D" w:rsidRPr="00222BCE" w14:paraId="588539E3" w14:textId="77777777" w:rsidTr="0058710D">
        <w:trPr>
          <w:trHeight w:val="27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0B3620C" w14:textId="53D9E333" w:rsidR="0058710D" w:rsidRPr="00222BCE" w:rsidRDefault="0058710D" w:rsidP="005871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CC54812" w14:textId="68EDFB49" w:rsidR="0058710D" w:rsidRPr="00222BCE" w:rsidRDefault="0058710D" w:rsidP="0058710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Кухонные принадлежности, рабочий инвентарь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76A88A0" w14:textId="0CCDFE9B" w:rsidR="0058710D" w:rsidRPr="00222BCE" w:rsidRDefault="0058710D" w:rsidP="0058710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D080A70" w14:textId="006F891D" w:rsidR="0058710D" w:rsidRPr="00222BCE" w:rsidRDefault="00D63943" w:rsidP="0058710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7</w:t>
            </w:r>
            <w:r w:rsidR="00417EC5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58710D">
              <w:rPr>
                <w:color w:val="000000" w:themeColor="text1"/>
                <w:kern w:val="24"/>
                <w:sz w:val="28"/>
                <w:szCs w:val="28"/>
              </w:rPr>
              <w:t>000</w:t>
            </w:r>
          </w:p>
        </w:tc>
      </w:tr>
      <w:tr w:rsidR="0058710D" w:rsidRPr="00222BCE" w14:paraId="61186D45" w14:textId="77777777" w:rsidTr="0058710D">
        <w:trPr>
          <w:trHeight w:val="23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A0A9315" w14:textId="738B3674" w:rsidR="0058710D" w:rsidRPr="00222BCE" w:rsidRDefault="0058710D" w:rsidP="005871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50503"/>
              <w:right w:val="single" w:sz="8" w:space="0" w:color="050503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2B94965" w14:textId="3EB4E897" w:rsidR="0058710D" w:rsidRPr="00222BCE" w:rsidRDefault="0058710D" w:rsidP="0058710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 xml:space="preserve">Канцтовары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50503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9418D72" w14:textId="3D4BCACA" w:rsidR="0058710D" w:rsidRPr="00222BCE" w:rsidRDefault="0058710D" w:rsidP="0058710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 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2DC1B84" w14:textId="4924B7F1" w:rsidR="0058710D" w:rsidRPr="00222BCE" w:rsidRDefault="00907759" w:rsidP="0058710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  <w:r w:rsidR="0058710D">
              <w:rPr>
                <w:color w:val="000000" w:themeColor="text1"/>
                <w:kern w:val="24"/>
                <w:sz w:val="28"/>
                <w:szCs w:val="28"/>
              </w:rPr>
              <w:t xml:space="preserve"> 000</w:t>
            </w:r>
          </w:p>
        </w:tc>
      </w:tr>
      <w:tr w:rsidR="0058710D" w:rsidRPr="00222BCE" w14:paraId="1FC2B84B" w14:textId="77777777" w:rsidTr="0058710D">
        <w:trPr>
          <w:trHeight w:val="278"/>
        </w:trPr>
        <w:tc>
          <w:tcPr>
            <w:tcW w:w="560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124D380" w14:textId="279080D3" w:rsidR="0058710D" w:rsidRPr="00D64E08" w:rsidRDefault="0058710D" w:rsidP="005871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50503"/>
              <w:right w:val="single" w:sz="8" w:space="0" w:color="050503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CD28A65" w14:textId="6DAAEEF9" w:rsidR="0058710D" w:rsidRPr="00D64E08" w:rsidRDefault="0058710D" w:rsidP="005871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Фильтр для воды</w:t>
            </w:r>
          </w:p>
        </w:tc>
        <w:tc>
          <w:tcPr>
            <w:tcW w:w="1417" w:type="dxa"/>
            <w:tcBorders>
              <w:top w:val="single" w:sz="8" w:space="0" w:color="050503"/>
              <w:left w:val="single" w:sz="8" w:space="0" w:color="050503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4144E0A" w14:textId="519EBBDE" w:rsidR="0058710D" w:rsidRPr="00D64E08" w:rsidRDefault="0058710D" w:rsidP="0058710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 1</w:t>
            </w:r>
          </w:p>
        </w:tc>
        <w:tc>
          <w:tcPr>
            <w:tcW w:w="170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A0292B4" w14:textId="519A25C3" w:rsidR="0058710D" w:rsidRPr="00D64E08" w:rsidRDefault="0058710D" w:rsidP="0058710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1 000</w:t>
            </w:r>
          </w:p>
        </w:tc>
      </w:tr>
      <w:tr w:rsidR="0058710D" w:rsidRPr="00222BCE" w14:paraId="4B681FB2" w14:textId="77777777" w:rsidTr="0058710D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C24D1DE" w14:textId="21A79C2F" w:rsidR="0058710D" w:rsidRPr="00222BCE" w:rsidRDefault="0058710D" w:rsidP="005871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B93E319" w14:textId="361F7198" w:rsidR="0058710D" w:rsidRPr="00222BCE" w:rsidRDefault="0058710D" w:rsidP="005871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Лампа для дезинфекции помещения</w:t>
            </w:r>
          </w:p>
        </w:tc>
        <w:tc>
          <w:tcPr>
            <w:tcW w:w="1417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37C31C9" w14:textId="7E2D12F6" w:rsidR="0058710D" w:rsidRPr="00222BCE" w:rsidRDefault="00907759" w:rsidP="0058710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E8EE806" w14:textId="6F55A8BC" w:rsidR="0058710D" w:rsidRPr="00222BCE" w:rsidRDefault="0058710D" w:rsidP="0058710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5 000</w:t>
            </w:r>
          </w:p>
        </w:tc>
      </w:tr>
      <w:tr w:rsidR="0058710D" w:rsidRPr="00222BCE" w14:paraId="0C5D4F5F" w14:textId="77777777" w:rsidTr="0058710D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494D0B1" w14:textId="4997E130" w:rsidR="0058710D" w:rsidRPr="00222BCE" w:rsidRDefault="00417EC5" w:rsidP="005871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C171F20" w14:textId="5C920F99" w:rsidR="0058710D" w:rsidRPr="00222BCE" w:rsidRDefault="00907759" w:rsidP="0090775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Прохождение мед. осмотра, обучение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E11B5CF" w14:textId="39C6E4A9" w:rsidR="0058710D" w:rsidRPr="00222BCE" w:rsidRDefault="0058710D" w:rsidP="0058710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878C654" w14:textId="5906400C" w:rsidR="0058710D" w:rsidRPr="00222BCE" w:rsidRDefault="00907759" w:rsidP="0058710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3 000</w:t>
            </w:r>
          </w:p>
        </w:tc>
      </w:tr>
      <w:tr w:rsidR="0058710D" w:rsidRPr="00222BCE" w14:paraId="040E38DD" w14:textId="77777777" w:rsidTr="00FF4946">
        <w:trPr>
          <w:trHeight w:val="58"/>
        </w:trPr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6DD06B9" w14:textId="77777777" w:rsidR="0058710D" w:rsidRPr="00222BCE" w:rsidRDefault="0058710D" w:rsidP="0058710D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857E23D" w14:textId="77777777" w:rsidR="0058710D" w:rsidRPr="00222BCE" w:rsidRDefault="0058710D" w:rsidP="0058710D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E8F21BD" w14:textId="5C684CA9" w:rsidR="0058710D" w:rsidRPr="00FF4946" w:rsidRDefault="00417EC5" w:rsidP="00D63943">
            <w:pPr>
              <w:suppressAutoHyphens w:val="0"/>
              <w:jc w:val="right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D63943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60</w:t>
            </w:r>
            <w:r w:rsidR="0058710D"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14:paraId="616326D7" w14:textId="122E75F2" w:rsidR="00213DAA" w:rsidRPr="008C5E60" w:rsidRDefault="00213DAA" w:rsidP="006025B5">
      <w:pPr>
        <w:shd w:val="clear" w:color="auto" w:fill="FFFFFF"/>
        <w:suppressAutoHyphens w:val="0"/>
        <w:spacing w:line="276" w:lineRule="auto"/>
        <w:ind w:left="227" w:right="227"/>
        <w:jc w:val="both"/>
        <w:rPr>
          <w:color w:val="262626"/>
          <w:sz w:val="28"/>
          <w:szCs w:val="28"/>
          <w:lang w:eastAsia="ru-RU"/>
        </w:rPr>
      </w:pPr>
      <w:r w:rsidRPr="008C5E60">
        <w:rPr>
          <w:color w:val="262626"/>
          <w:sz w:val="28"/>
          <w:szCs w:val="28"/>
          <w:lang w:eastAsia="ru-RU"/>
        </w:rPr>
        <w:t xml:space="preserve"> </w:t>
      </w:r>
    </w:p>
    <w:p w14:paraId="141EB898" w14:textId="77777777" w:rsidR="0034544B" w:rsidRDefault="0034544B" w:rsidP="004218F3">
      <w:pPr>
        <w:shd w:val="clear" w:color="auto" w:fill="FFFFFF"/>
        <w:suppressAutoHyphens w:val="0"/>
        <w:spacing w:line="276" w:lineRule="auto"/>
        <w:ind w:right="227"/>
        <w:jc w:val="both"/>
        <w:rPr>
          <w:b/>
          <w:bCs/>
          <w:color w:val="262626"/>
          <w:sz w:val="28"/>
          <w:szCs w:val="28"/>
          <w:lang w:eastAsia="ru-RU"/>
        </w:rPr>
      </w:pPr>
    </w:p>
    <w:p w14:paraId="799C5E28" w14:textId="77777777" w:rsidR="0034544B" w:rsidRDefault="0034544B" w:rsidP="004218F3">
      <w:pPr>
        <w:shd w:val="clear" w:color="auto" w:fill="FFFFFF"/>
        <w:suppressAutoHyphens w:val="0"/>
        <w:spacing w:line="276" w:lineRule="auto"/>
        <w:ind w:right="227"/>
        <w:jc w:val="both"/>
        <w:rPr>
          <w:b/>
          <w:bCs/>
          <w:color w:val="262626"/>
          <w:sz w:val="28"/>
          <w:szCs w:val="28"/>
          <w:lang w:eastAsia="ru-RU"/>
        </w:rPr>
      </w:pPr>
    </w:p>
    <w:p w14:paraId="7ED5148C" w14:textId="77777777" w:rsidR="00E42D54" w:rsidRPr="00E42D54" w:rsidRDefault="00B77283" w:rsidP="00E42D54">
      <w:pPr>
        <w:spacing w:line="360" w:lineRule="auto"/>
        <w:ind w:firstLine="708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 xml:space="preserve">Шаг </w:t>
      </w:r>
      <w:r w:rsidR="003678A8" w:rsidRPr="00E42D54">
        <w:rPr>
          <w:b/>
          <w:sz w:val="40"/>
          <w:szCs w:val="40"/>
        </w:rPr>
        <w:t>4</w:t>
      </w:r>
      <w:r w:rsidRPr="00E42D54">
        <w:rPr>
          <w:b/>
          <w:sz w:val="40"/>
          <w:szCs w:val="40"/>
        </w:rPr>
        <w:t>.</w:t>
      </w:r>
    </w:p>
    <w:p w14:paraId="4F822DFA" w14:textId="563FD7EB" w:rsidR="007F42C4" w:rsidRPr="00E42D54" w:rsidRDefault="003678A8" w:rsidP="00E42D54">
      <w:pPr>
        <w:spacing w:line="360" w:lineRule="auto"/>
        <w:ind w:firstLine="708"/>
        <w:jc w:val="both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>Предусмотреть</w:t>
      </w:r>
      <w:r w:rsidR="00B77283" w:rsidRPr="00E42D54">
        <w:rPr>
          <w:b/>
          <w:color w:val="262626"/>
          <w:sz w:val="40"/>
          <w:szCs w:val="40"/>
          <w:lang w:eastAsia="ru-RU"/>
        </w:rPr>
        <w:t xml:space="preserve"> </w:t>
      </w:r>
      <w:r w:rsidR="00AF67BB">
        <w:rPr>
          <w:b/>
          <w:color w:val="262626"/>
          <w:sz w:val="40"/>
          <w:szCs w:val="40"/>
          <w:lang w:eastAsia="ru-RU"/>
        </w:rPr>
        <w:t>объем</w:t>
      </w:r>
      <w:r w:rsidR="00B77283" w:rsidRPr="00E42D54">
        <w:rPr>
          <w:b/>
          <w:color w:val="262626"/>
          <w:sz w:val="40"/>
          <w:szCs w:val="40"/>
          <w:lang w:eastAsia="ru-RU"/>
        </w:rPr>
        <w:t xml:space="preserve"> услуг</w:t>
      </w:r>
      <w:r w:rsidRPr="00E42D54">
        <w:rPr>
          <w:b/>
          <w:color w:val="262626"/>
          <w:sz w:val="40"/>
          <w:szCs w:val="40"/>
          <w:lang w:eastAsia="ru-RU"/>
        </w:rPr>
        <w:t xml:space="preserve"> для оказания населению</w:t>
      </w:r>
      <w:r w:rsidR="00AF67BB">
        <w:rPr>
          <w:b/>
          <w:color w:val="262626"/>
          <w:sz w:val="40"/>
          <w:szCs w:val="40"/>
          <w:lang w:eastAsia="ru-RU"/>
        </w:rPr>
        <w:t xml:space="preserve"> </w:t>
      </w:r>
    </w:p>
    <w:p w14:paraId="11E3713D" w14:textId="77777777" w:rsidR="00AC28C4" w:rsidRDefault="00E42D54" w:rsidP="00AC28C4">
      <w:pPr>
        <w:spacing w:line="360" w:lineRule="auto"/>
        <w:ind w:firstLine="708"/>
        <w:jc w:val="right"/>
        <w:rPr>
          <w:b/>
          <w:color w:val="262626"/>
          <w:sz w:val="28"/>
          <w:szCs w:val="28"/>
          <w:u w:val="single"/>
          <w:lang w:eastAsia="ru-RU"/>
        </w:rPr>
      </w:pPr>
      <w:r>
        <w:rPr>
          <w:bCs/>
          <w:color w:val="262626"/>
          <w:sz w:val="28"/>
          <w:szCs w:val="28"/>
          <w:lang w:eastAsia="ru-RU"/>
        </w:rPr>
        <w:t>(руб.)</w:t>
      </w:r>
      <w:r w:rsidR="00B77283" w:rsidRPr="00E42D54">
        <w:rPr>
          <w:bCs/>
          <w:color w:val="262626"/>
          <w:sz w:val="28"/>
          <w:szCs w:val="28"/>
          <w:lang w:eastAsia="ru-RU"/>
        </w:rPr>
        <w:t xml:space="preserve"> 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322"/>
        <w:gridCol w:w="709"/>
        <w:gridCol w:w="1559"/>
        <w:gridCol w:w="993"/>
        <w:gridCol w:w="850"/>
        <w:gridCol w:w="1559"/>
        <w:gridCol w:w="1418"/>
      </w:tblGrid>
      <w:tr w:rsidR="00AC28C4" w:rsidRPr="00AC28C4" w14:paraId="4A36E747" w14:textId="77777777" w:rsidTr="00AF67BB"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D7BF292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715BAD4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7AD5785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Расчет для города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0035092" w14:textId="77777777" w:rsidR="00AC28C4" w:rsidRPr="00AC28C4" w:rsidRDefault="00AC28C4" w:rsidP="00AC28C4">
            <w:pPr>
              <w:suppressAutoHyphens w:val="0"/>
              <w:spacing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Расчет </w:t>
            </w:r>
            <w:proofErr w:type="gramStart"/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для  районов</w:t>
            </w:r>
            <w:proofErr w:type="gramEnd"/>
          </w:p>
        </w:tc>
      </w:tr>
      <w:tr w:rsidR="00AC28C4" w:rsidRPr="00AC28C4" w14:paraId="37339043" w14:textId="77777777" w:rsidTr="00AF67BB">
        <w:trPr>
          <w:trHeight w:val="733"/>
        </w:trPr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35A8C" w14:textId="77777777" w:rsidR="00AC28C4" w:rsidRPr="00AC28C4" w:rsidRDefault="00AC28C4" w:rsidP="00AC28C4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578D7" w14:textId="77777777" w:rsidR="00AC28C4" w:rsidRPr="00AC28C4" w:rsidRDefault="00AC28C4" w:rsidP="00AC28C4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9B98AA1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Кол-во (ед.)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E07F0A4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Стоимость(руб.)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1A7BF96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Итого/ месяц (руб.)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B6DA8A5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Кол-во (ед.)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8EBA2E5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2D52D31" w14:textId="77777777"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Итого/ месяц (руб.)</w:t>
            </w:r>
          </w:p>
        </w:tc>
      </w:tr>
      <w:tr w:rsidR="00115AC1" w:rsidRPr="00AC28C4" w14:paraId="2F574CA6" w14:textId="77777777" w:rsidTr="00AF67BB">
        <w:trPr>
          <w:trHeight w:val="59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D7FB5EE" w14:textId="007FFDF6" w:rsidR="00115AC1" w:rsidRPr="006858EC" w:rsidRDefault="00115AC1" w:rsidP="00115AC1">
            <w:pPr>
              <w:suppressAutoHyphens w:val="0"/>
              <w:jc w:val="center"/>
              <w:rPr>
                <w:color w:val="000000" w:themeColor="text1"/>
                <w:kern w:val="24"/>
                <w:sz w:val="22"/>
                <w:szCs w:val="22"/>
                <w:lang w:eastAsia="ru-RU"/>
              </w:rPr>
            </w:pPr>
            <w:r w:rsidRPr="006858EC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6773455F" w14:textId="493E79EB" w:rsidR="00115AC1" w:rsidRPr="006858EC" w:rsidRDefault="00115AC1" w:rsidP="00115AC1">
            <w:pPr>
              <w:suppressAutoHyphens w:val="0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858EC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Уход и присмотр за детьми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C394C84" w14:textId="7CD80502" w:rsidR="00115AC1" w:rsidRPr="006858EC" w:rsidRDefault="00115AC1" w:rsidP="00115AC1">
            <w:pPr>
              <w:suppressAutoHyphens w:val="0"/>
              <w:jc w:val="center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858EC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D393939" w14:textId="2965A5AE" w:rsidR="00115AC1" w:rsidRPr="006858EC" w:rsidRDefault="00115AC1" w:rsidP="00115AC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858EC">
              <w:rPr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27550E4F" w14:textId="653A1351" w:rsidR="00115AC1" w:rsidRPr="006858EC" w:rsidRDefault="00115AC1" w:rsidP="00115AC1">
            <w:pPr>
              <w:suppressAutoHyphens w:val="0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858EC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32 000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0512B4EF" w14:textId="6514B08D" w:rsidR="00115AC1" w:rsidRPr="006858EC" w:rsidRDefault="00115AC1" w:rsidP="00115AC1">
            <w:pPr>
              <w:suppressAutoHyphens w:val="0"/>
              <w:jc w:val="center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858EC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39B3EC32" w14:textId="6DA96D1D" w:rsidR="00115AC1" w:rsidRPr="006858EC" w:rsidRDefault="00115AC1" w:rsidP="00115AC1">
            <w:pPr>
              <w:suppressAutoHyphens w:val="0"/>
              <w:jc w:val="center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858EC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3 500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46791CEB" w14:textId="019364A0" w:rsidR="00115AC1" w:rsidRPr="006858EC" w:rsidRDefault="00115AC1" w:rsidP="00115AC1">
            <w:pPr>
              <w:suppressAutoHyphens w:val="0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858EC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28 000</w:t>
            </w:r>
          </w:p>
        </w:tc>
      </w:tr>
      <w:tr w:rsidR="00115AC1" w:rsidRPr="00AC28C4" w14:paraId="0D16B26E" w14:textId="77777777" w:rsidTr="00AF67BB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1F93F7B" w14:textId="77777777" w:rsidR="00115AC1" w:rsidRPr="00AC28C4" w:rsidRDefault="00115AC1" w:rsidP="00115AC1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20542C1" w14:textId="77777777" w:rsidR="00115AC1" w:rsidRDefault="00115AC1" w:rsidP="00115AC1">
            <w:pPr>
              <w:suppressAutoHyphens w:val="0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  <w:p w14:paraId="1EDE9D56" w14:textId="77777777" w:rsidR="00115AC1" w:rsidRPr="00AC28C4" w:rsidRDefault="00115AC1" w:rsidP="00115AC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D46C110" w14:textId="77777777" w:rsidR="00115AC1" w:rsidRPr="00AC28C4" w:rsidRDefault="00115AC1" w:rsidP="00115AC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E6964F7" w14:textId="77777777" w:rsidR="00115AC1" w:rsidRPr="00AC28C4" w:rsidRDefault="00115AC1" w:rsidP="00115AC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C5355FC" w14:textId="621FD421" w:rsidR="00115AC1" w:rsidRPr="00AF67BB" w:rsidRDefault="00AF67BB" w:rsidP="00115AC1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AF67BB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32 000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41680F0" w14:textId="77777777" w:rsidR="00115AC1" w:rsidRPr="00AF67BB" w:rsidRDefault="00115AC1" w:rsidP="00115AC1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AF67BB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E5D293D" w14:textId="77777777" w:rsidR="00115AC1" w:rsidRPr="00AF67BB" w:rsidRDefault="00115AC1" w:rsidP="00115AC1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AF67BB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703EFE4" w14:textId="3463750D" w:rsidR="00115AC1" w:rsidRPr="00AF67BB" w:rsidRDefault="00AF67BB" w:rsidP="00115AC1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AF67BB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28 000</w:t>
            </w:r>
          </w:p>
        </w:tc>
      </w:tr>
    </w:tbl>
    <w:p w14:paraId="5ED6FB41" w14:textId="77777777" w:rsidR="004218F3" w:rsidRDefault="00971011" w:rsidP="004218F3">
      <w:pPr>
        <w:shd w:val="clear" w:color="auto" w:fill="FFFFFF"/>
        <w:suppressAutoHyphens w:val="0"/>
        <w:spacing w:before="120" w:after="240" w:line="360" w:lineRule="auto"/>
        <w:ind w:left="225" w:right="225"/>
        <w:rPr>
          <w:b/>
          <w:color w:val="262626"/>
          <w:sz w:val="28"/>
          <w:szCs w:val="28"/>
          <w:lang w:eastAsia="ru-RU"/>
        </w:rPr>
      </w:pPr>
      <w:r w:rsidRPr="00283463">
        <w:rPr>
          <w:b/>
          <w:color w:val="262626"/>
          <w:sz w:val="28"/>
          <w:szCs w:val="28"/>
          <w:u w:val="single"/>
          <w:lang w:eastAsia="ru-RU"/>
        </w:rPr>
        <w:t>!!! Примечание:</w:t>
      </w:r>
      <w:r w:rsidRPr="00283463">
        <w:rPr>
          <w:b/>
          <w:color w:val="262626"/>
          <w:sz w:val="28"/>
          <w:szCs w:val="28"/>
          <w:lang w:eastAsia="ru-RU"/>
        </w:rPr>
        <w:t xml:space="preserve"> </w:t>
      </w:r>
    </w:p>
    <w:p w14:paraId="7871CC85" w14:textId="77777777" w:rsidR="00464ACC" w:rsidRPr="004218F3" w:rsidRDefault="009E1566" w:rsidP="004218F3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b/>
          <w:color w:val="262626"/>
          <w:sz w:val="28"/>
          <w:szCs w:val="28"/>
          <w:lang w:eastAsia="ru-RU"/>
        </w:rPr>
      </w:pPr>
      <w:r w:rsidRPr="00DF5302">
        <w:rPr>
          <w:b/>
          <w:iCs/>
          <w:sz w:val="28"/>
          <w:szCs w:val="28"/>
        </w:rPr>
        <w:lastRenderedPageBreak/>
        <w:t xml:space="preserve">В начале осуществления </w:t>
      </w:r>
      <w:proofErr w:type="gramStart"/>
      <w:r w:rsidRPr="00DF5302">
        <w:rPr>
          <w:b/>
          <w:iCs/>
          <w:sz w:val="28"/>
          <w:szCs w:val="28"/>
        </w:rPr>
        <w:t>деятельности  целесообразно</w:t>
      </w:r>
      <w:proofErr w:type="gramEnd"/>
      <w:r w:rsidRPr="00DF5302">
        <w:rPr>
          <w:b/>
          <w:iCs/>
          <w:sz w:val="28"/>
          <w:szCs w:val="28"/>
        </w:rPr>
        <w:t xml:space="preserve"> организовать рекламу</w:t>
      </w:r>
      <w:r w:rsidR="00DF5302">
        <w:rPr>
          <w:b/>
          <w:iCs/>
          <w:sz w:val="28"/>
          <w:szCs w:val="28"/>
        </w:rPr>
        <w:t>:</w:t>
      </w:r>
      <w:bookmarkStart w:id="5" w:name="_Hlk19697212"/>
      <w:bookmarkStart w:id="6" w:name="_Hlk19697238"/>
    </w:p>
    <w:p w14:paraId="40BFF756" w14:textId="77777777" w:rsidR="00464ACC" w:rsidRPr="000E53F7" w:rsidRDefault="00464ACC" w:rsidP="00464ACC">
      <w:pPr>
        <w:spacing w:line="276" w:lineRule="auto"/>
        <w:ind w:firstLine="539"/>
        <w:jc w:val="both"/>
        <w:rPr>
          <w:sz w:val="28"/>
          <w:szCs w:val="28"/>
        </w:rPr>
      </w:pPr>
      <w:r w:rsidRPr="000E53F7">
        <w:rPr>
          <w:sz w:val="28"/>
          <w:szCs w:val="28"/>
        </w:rPr>
        <w:t xml:space="preserve">- распространение рекламных листовок </w:t>
      </w:r>
    </w:p>
    <w:bookmarkEnd w:id="5"/>
    <w:bookmarkEnd w:id="6"/>
    <w:p w14:paraId="2034FC2A" w14:textId="6BE5D7C8" w:rsidR="00464ACC" w:rsidRDefault="00464ACC" w:rsidP="00464ACC">
      <w:pPr>
        <w:tabs>
          <w:tab w:val="left" w:pos="68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F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 красочных буклетов с </w:t>
      </w:r>
      <w:r w:rsidR="003C428E">
        <w:rPr>
          <w:sz w:val="28"/>
          <w:szCs w:val="28"/>
        </w:rPr>
        <w:t>фотокарточками</w:t>
      </w:r>
      <w:r>
        <w:rPr>
          <w:sz w:val="28"/>
          <w:szCs w:val="28"/>
        </w:rPr>
        <w:t xml:space="preserve"> и ценами</w:t>
      </w:r>
      <w:r w:rsidR="003C428E">
        <w:rPr>
          <w:sz w:val="28"/>
          <w:szCs w:val="28"/>
        </w:rPr>
        <w:t xml:space="preserve"> на услуги</w:t>
      </w:r>
    </w:p>
    <w:p w14:paraId="2BBA8E2F" w14:textId="72E8F848" w:rsidR="00464ACC" w:rsidRDefault="00464ACC" w:rsidP="00464ACC">
      <w:pPr>
        <w:tabs>
          <w:tab w:val="left" w:pos="68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F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закрепления лояльности клиентов к </w:t>
      </w:r>
      <w:r w:rsidR="00DF5302">
        <w:rPr>
          <w:sz w:val="28"/>
          <w:szCs w:val="28"/>
        </w:rPr>
        <w:t xml:space="preserve">Вашему </w:t>
      </w:r>
      <w:r w:rsidR="003C428E">
        <w:rPr>
          <w:sz w:val="28"/>
          <w:szCs w:val="28"/>
        </w:rPr>
        <w:t>заведению</w:t>
      </w:r>
      <w:r>
        <w:rPr>
          <w:sz w:val="28"/>
          <w:szCs w:val="28"/>
        </w:rPr>
        <w:t xml:space="preserve"> необходимо предоставлять постоянным клиентам скидки, дисконтные карты</w:t>
      </w:r>
    </w:p>
    <w:p w14:paraId="2EED5A05" w14:textId="77777777" w:rsidR="00DF5302" w:rsidRDefault="00DF5302" w:rsidP="004218F3">
      <w:pPr>
        <w:shd w:val="clear" w:color="auto" w:fill="FFFFFF"/>
        <w:suppressAutoHyphens w:val="0"/>
        <w:spacing w:line="360" w:lineRule="auto"/>
        <w:ind w:right="227"/>
        <w:rPr>
          <w:b/>
          <w:color w:val="262626"/>
          <w:sz w:val="40"/>
          <w:szCs w:val="40"/>
          <w:lang w:eastAsia="ru-RU"/>
        </w:rPr>
      </w:pPr>
    </w:p>
    <w:p w14:paraId="62A34D74" w14:textId="29C147EF" w:rsidR="00E42D54" w:rsidRPr="00E42D54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Шаг </w:t>
      </w:r>
      <w:r w:rsidR="00E42D54" w:rsidRPr="00E42D54">
        <w:rPr>
          <w:b/>
          <w:color w:val="262626"/>
          <w:sz w:val="40"/>
          <w:szCs w:val="40"/>
          <w:lang w:eastAsia="ru-RU"/>
        </w:rPr>
        <w:t>5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14:paraId="2DDF3A9A" w14:textId="77777777" w:rsidR="00213DAA" w:rsidRPr="00E97961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Рассчитать перечень постоянных </w:t>
      </w:r>
      <w:r w:rsidR="00957984" w:rsidRPr="00E97961">
        <w:rPr>
          <w:b/>
          <w:sz w:val="40"/>
          <w:szCs w:val="40"/>
          <w:lang w:eastAsia="ru-RU"/>
        </w:rPr>
        <w:t xml:space="preserve">и переменных </w:t>
      </w:r>
      <w:r w:rsidRPr="00E97961">
        <w:rPr>
          <w:b/>
          <w:sz w:val="40"/>
          <w:szCs w:val="40"/>
          <w:lang w:eastAsia="ru-RU"/>
        </w:rPr>
        <w:t>расходов</w:t>
      </w:r>
    </w:p>
    <w:tbl>
      <w:tblPr>
        <w:tblStyle w:val="a4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5"/>
        <w:gridCol w:w="2693"/>
        <w:gridCol w:w="2552"/>
      </w:tblGrid>
      <w:tr w:rsidR="00213DAA" w14:paraId="0329DBB7" w14:textId="77777777" w:rsidTr="00E42D54">
        <w:trPr>
          <w:trHeight w:val="1004"/>
        </w:trPr>
        <w:tc>
          <w:tcPr>
            <w:tcW w:w="4565" w:type="dxa"/>
            <w:vMerge w:val="restart"/>
            <w:tcBorders>
              <w:bottom w:val="single" w:sz="4" w:space="0" w:color="auto"/>
            </w:tcBorders>
          </w:tcPr>
          <w:p w14:paraId="67D7E927" w14:textId="77777777" w:rsidR="00213DAA" w:rsidRPr="00BA2072" w:rsidRDefault="00213DAA" w:rsidP="002F54CF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1187ABF" w14:textId="77777777" w:rsidR="00213DAA" w:rsidRPr="00BA2072" w:rsidRDefault="00213DAA" w:rsidP="002F54CF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Средне -месячные расходы</w:t>
            </w:r>
          </w:p>
        </w:tc>
      </w:tr>
      <w:tr w:rsidR="00213DAA" w14:paraId="30231C87" w14:textId="77777777" w:rsidTr="00E42D54">
        <w:trPr>
          <w:trHeight w:val="840"/>
        </w:trPr>
        <w:tc>
          <w:tcPr>
            <w:tcW w:w="4565" w:type="dxa"/>
            <w:vMerge/>
          </w:tcPr>
          <w:p w14:paraId="77DEA54A" w14:textId="77777777" w:rsidR="00213DAA" w:rsidRPr="00BA2072" w:rsidRDefault="00213DAA" w:rsidP="002F54CF">
            <w:pPr>
              <w:suppressAutoHyphens w:val="0"/>
              <w:spacing w:before="120" w:after="240"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377EF5D" w14:textId="77777777" w:rsidR="00213DAA" w:rsidRPr="00BA2072" w:rsidRDefault="00213DAA" w:rsidP="002F54CF">
            <w:pPr>
              <w:suppressAutoHyphens w:val="0"/>
              <w:spacing w:before="120" w:after="240"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552" w:type="dxa"/>
          </w:tcPr>
          <w:p w14:paraId="1B268759" w14:textId="77777777" w:rsidR="00213DAA" w:rsidRPr="00BA2072" w:rsidRDefault="00213DAA" w:rsidP="002F54CF">
            <w:pPr>
              <w:suppressAutoHyphens w:val="0"/>
              <w:spacing w:before="120" w:after="240"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район</w:t>
            </w:r>
          </w:p>
        </w:tc>
      </w:tr>
      <w:tr w:rsidR="00213DAA" w14:paraId="1E6E3BC7" w14:textId="77777777" w:rsidTr="00E42D54">
        <w:trPr>
          <w:trHeight w:val="567"/>
        </w:trPr>
        <w:tc>
          <w:tcPr>
            <w:tcW w:w="4565" w:type="dxa"/>
          </w:tcPr>
          <w:p w14:paraId="4E0A2D8D" w14:textId="6FE80EB9" w:rsidR="00213DAA" w:rsidRPr="00BA2072" w:rsidRDefault="0058710D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2693" w:type="dxa"/>
          </w:tcPr>
          <w:p w14:paraId="77825123" w14:textId="2448D384" w:rsidR="00213DAA" w:rsidRPr="00BA2072" w:rsidRDefault="0058710D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552" w:type="dxa"/>
          </w:tcPr>
          <w:p w14:paraId="5D6FA087" w14:textId="3BB2D483" w:rsidR="00213DAA" w:rsidRPr="00BA2072" w:rsidRDefault="00CE50C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</w:t>
            </w:r>
            <w:r w:rsidR="00213DAA">
              <w:rPr>
                <w:color w:val="262626"/>
                <w:sz w:val="28"/>
                <w:szCs w:val="28"/>
                <w:lang w:eastAsia="ru-RU"/>
              </w:rPr>
              <w:t>00</w:t>
            </w:r>
          </w:p>
        </w:tc>
      </w:tr>
      <w:tr w:rsidR="00213DAA" w14:paraId="6EA1CF27" w14:textId="77777777" w:rsidTr="00E42D54">
        <w:trPr>
          <w:trHeight w:val="567"/>
        </w:trPr>
        <w:tc>
          <w:tcPr>
            <w:tcW w:w="4565" w:type="dxa"/>
          </w:tcPr>
          <w:p w14:paraId="05F807E1" w14:textId="77777777"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2693" w:type="dxa"/>
          </w:tcPr>
          <w:p w14:paraId="1752FA43" w14:textId="4523AA3B" w:rsidR="00213DAA" w:rsidRPr="00BA2072" w:rsidRDefault="00C63038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1 </w:t>
            </w:r>
            <w:r w:rsidR="00213DAA"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52" w:type="dxa"/>
          </w:tcPr>
          <w:p w14:paraId="6557A6AB" w14:textId="77777777"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1 500</w:t>
            </w:r>
          </w:p>
        </w:tc>
      </w:tr>
      <w:tr w:rsidR="00213DAA" w14:paraId="6C7A1FE3" w14:textId="77777777" w:rsidTr="00E42D54">
        <w:trPr>
          <w:trHeight w:val="567"/>
        </w:trPr>
        <w:tc>
          <w:tcPr>
            <w:tcW w:w="4565" w:type="dxa"/>
          </w:tcPr>
          <w:p w14:paraId="5094EDA0" w14:textId="77777777"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693" w:type="dxa"/>
          </w:tcPr>
          <w:p w14:paraId="7C6CE0AC" w14:textId="77777777"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52" w:type="dxa"/>
          </w:tcPr>
          <w:p w14:paraId="77F4269C" w14:textId="77777777"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</w:tr>
      <w:tr w:rsidR="00213DAA" w14:paraId="68DB2BDD" w14:textId="77777777" w:rsidTr="00E42D54">
        <w:trPr>
          <w:trHeight w:val="567"/>
        </w:trPr>
        <w:tc>
          <w:tcPr>
            <w:tcW w:w="4565" w:type="dxa"/>
          </w:tcPr>
          <w:p w14:paraId="242632FD" w14:textId="77777777"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2693" w:type="dxa"/>
          </w:tcPr>
          <w:p w14:paraId="687EE08F" w14:textId="6870F5C4" w:rsidR="00213DAA" w:rsidRPr="00BA2072" w:rsidRDefault="0058710D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52" w:type="dxa"/>
          </w:tcPr>
          <w:p w14:paraId="6679C72E" w14:textId="77777777"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</w:tr>
      <w:tr w:rsidR="0058710D" w14:paraId="67E024CF" w14:textId="77777777" w:rsidTr="00E42D54">
        <w:trPr>
          <w:trHeight w:val="567"/>
        </w:trPr>
        <w:tc>
          <w:tcPr>
            <w:tcW w:w="4565" w:type="dxa"/>
          </w:tcPr>
          <w:p w14:paraId="3B2EBCAA" w14:textId="4D2A33AE" w:rsidR="0058710D" w:rsidRPr="00BA2072" w:rsidRDefault="0058710D" w:rsidP="0058710D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Канц. товары</w:t>
            </w:r>
          </w:p>
        </w:tc>
        <w:tc>
          <w:tcPr>
            <w:tcW w:w="2693" w:type="dxa"/>
          </w:tcPr>
          <w:p w14:paraId="0B089782" w14:textId="670D7B8A" w:rsidR="0058710D" w:rsidRPr="00BA2072" w:rsidRDefault="0058710D" w:rsidP="0058710D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2552" w:type="dxa"/>
          </w:tcPr>
          <w:p w14:paraId="63A91038" w14:textId="0B495B77" w:rsidR="0058710D" w:rsidRPr="00BA2072" w:rsidRDefault="0058710D" w:rsidP="0058710D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3 000</w:t>
            </w:r>
          </w:p>
        </w:tc>
      </w:tr>
      <w:tr w:rsidR="0058710D" w14:paraId="2B12DD82" w14:textId="77777777" w:rsidTr="00E42D54">
        <w:trPr>
          <w:trHeight w:val="567"/>
        </w:trPr>
        <w:tc>
          <w:tcPr>
            <w:tcW w:w="4565" w:type="dxa"/>
          </w:tcPr>
          <w:p w14:paraId="1CF10BB1" w14:textId="1846A126" w:rsidR="0058710D" w:rsidRPr="00BA2072" w:rsidRDefault="0058710D" w:rsidP="0058710D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Инвентарь, моющие средства</w:t>
            </w:r>
          </w:p>
        </w:tc>
        <w:tc>
          <w:tcPr>
            <w:tcW w:w="2693" w:type="dxa"/>
          </w:tcPr>
          <w:p w14:paraId="665A4DC1" w14:textId="68A0FC21" w:rsidR="0058710D" w:rsidRPr="00BA2072" w:rsidRDefault="0058710D" w:rsidP="0058710D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2552" w:type="dxa"/>
          </w:tcPr>
          <w:p w14:paraId="3165D7C1" w14:textId="02F56937" w:rsidR="0058710D" w:rsidRPr="00BA2072" w:rsidRDefault="0058710D" w:rsidP="0058710D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2 000</w:t>
            </w:r>
          </w:p>
        </w:tc>
      </w:tr>
      <w:tr w:rsidR="00115AC1" w14:paraId="7BC7AAC2" w14:textId="77777777" w:rsidTr="00E42D54">
        <w:trPr>
          <w:trHeight w:val="567"/>
        </w:trPr>
        <w:tc>
          <w:tcPr>
            <w:tcW w:w="4565" w:type="dxa"/>
          </w:tcPr>
          <w:p w14:paraId="0052218C" w14:textId="2116B0DE" w:rsidR="00115AC1" w:rsidRDefault="00481383" w:rsidP="0058710D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</w:tcPr>
          <w:p w14:paraId="69DDB7A9" w14:textId="35EEC4F2" w:rsidR="00115AC1" w:rsidRPr="00115AC1" w:rsidRDefault="00115AC1" w:rsidP="0058710D">
            <w:pPr>
              <w:suppressAutoHyphens w:val="0"/>
              <w:spacing w:line="0" w:lineRule="atLeast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115AC1">
              <w:rPr>
                <w:b/>
                <w:color w:val="262626"/>
                <w:sz w:val="28"/>
                <w:szCs w:val="28"/>
                <w:lang w:eastAsia="ru-RU"/>
              </w:rPr>
              <w:t>8 250</w:t>
            </w:r>
          </w:p>
        </w:tc>
        <w:tc>
          <w:tcPr>
            <w:tcW w:w="2552" w:type="dxa"/>
          </w:tcPr>
          <w:p w14:paraId="79DBAEA3" w14:textId="1CD044F0" w:rsidR="00115AC1" w:rsidRPr="00115AC1" w:rsidRDefault="00115AC1" w:rsidP="0058710D">
            <w:pPr>
              <w:suppressAutoHyphens w:val="0"/>
              <w:spacing w:line="0" w:lineRule="atLeast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115AC1">
              <w:rPr>
                <w:b/>
                <w:color w:val="262626"/>
                <w:sz w:val="28"/>
                <w:szCs w:val="28"/>
                <w:lang w:eastAsia="ru-RU"/>
              </w:rPr>
              <w:t>8 000</w:t>
            </w:r>
          </w:p>
        </w:tc>
      </w:tr>
    </w:tbl>
    <w:p w14:paraId="3061F4AB" w14:textId="77777777" w:rsidR="00971011" w:rsidRPr="00971011" w:rsidRDefault="00213DAA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 xml:space="preserve">Шаг </w:t>
      </w:r>
      <w:r w:rsidR="00971011">
        <w:rPr>
          <w:b/>
          <w:sz w:val="40"/>
          <w:szCs w:val="40"/>
        </w:rPr>
        <w:t>6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14:paraId="38F41E09" w14:textId="77777777" w:rsidR="004349A2" w:rsidRPr="00283463" w:rsidRDefault="00213DAA" w:rsidP="00283463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213DAA" w14:paraId="6768519B" w14:textId="77777777" w:rsidTr="00546C47">
        <w:tc>
          <w:tcPr>
            <w:tcW w:w="1271" w:type="dxa"/>
          </w:tcPr>
          <w:p w14:paraId="083117EA" w14:textId="77777777" w:rsidR="00213DAA" w:rsidRDefault="00213DAA" w:rsidP="004349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8930" w:type="dxa"/>
          </w:tcPr>
          <w:p w14:paraId="5E6F1AE9" w14:textId="77777777" w:rsidR="00213DAA" w:rsidRDefault="00E911D6" w:rsidP="00E911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13DAA">
              <w:rPr>
                <w:sz w:val="28"/>
                <w:szCs w:val="28"/>
              </w:rPr>
              <w:t>Как рассчитать</w:t>
            </w:r>
          </w:p>
        </w:tc>
      </w:tr>
      <w:tr w:rsidR="00C9115D" w14:paraId="78F69CA6" w14:textId="77777777" w:rsidTr="00C9115D">
        <w:tc>
          <w:tcPr>
            <w:tcW w:w="10201" w:type="dxa"/>
            <w:gridSpan w:val="2"/>
          </w:tcPr>
          <w:p w14:paraId="280F95E8" w14:textId="77777777" w:rsidR="00C9115D" w:rsidRPr="00C9115D" w:rsidRDefault="00C9115D" w:rsidP="00C911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115D">
              <w:rPr>
                <w:b/>
                <w:sz w:val="28"/>
                <w:szCs w:val="28"/>
              </w:rPr>
              <w:t>Если Вы индивидуальный предприниматель</w:t>
            </w:r>
          </w:p>
        </w:tc>
      </w:tr>
      <w:tr w:rsidR="00546C47" w14:paraId="43101026" w14:textId="77777777" w:rsidTr="00546C47">
        <w:tc>
          <w:tcPr>
            <w:tcW w:w="1271" w:type="dxa"/>
          </w:tcPr>
          <w:p w14:paraId="27E4956D" w14:textId="77777777" w:rsidR="00546C47" w:rsidRDefault="00546C47" w:rsidP="00546C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</w:t>
            </w:r>
          </w:p>
        </w:tc>
        <w:tc>
          <w:tcPr>
            <w:tcW w:w="8930" w:type="dxa"/>
          </w:tcPr>
          <w:p w14:paraId="074539AA" w14:textId="77777777" w:rsidR="00546C47" w:rsidRPr="004B5B14" w:rsidRDefault="00546C47" w:rsidP="00546C47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4B5B14">
              <w:rPr>
                <w:sz w:val="28"/>
                <w:szCs w:val="28"/>
                <w:shd w:val="clear" w:color="auto" w:fill="FFFFFF"/>
              </w:rPr>
              <w:t>При объекте налогообложения «доходы» ставка составляет - 6%</w:t>
            </w:r>
          </w:p>
          <w:p w14:paraId="7DAE3E02" w14:textId="77777777" w:rsidR="00546C47" w:rsidRDefault="00546C47" w:rsidP="00546C47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4B5B14">
              <w:rPr>
                <w:sz w:val="28"/>
                <w:szCs w:val="28"/>
                <w:shd w:val="clear" w:color="auto" w:fill="FFFFFF"/>
              </w:rPr>
              <w:t>При объекте налогообложения «доходы минус расходы» ставка составляет -15%</w:t>
            </w:r>
          </w:p>
          <w:p w14:paraId="7795A60C" w14:textId="68273D9D" w:rsidR="00941A3E" w:rsidRPr="00941A3E" w:rsidRDefault="00941A3E" w:rsidP="00546C47">
            <w:pPr>
              <w:suppressAutoHyphens w:val="0"/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41A3E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Для впервые зарегистрированных ИП установлена налоговая ставка в размере 0% на два года (налоговые каникулы)</w:t>
            </w:r>
          </w:p>
        </w:tc>
      </w:tr>
      <w:tr w:rsidR="00546C47" w14:paraId="5BD4FDF8" w14:textId="77777777" w:rsidTr="00546C47">
        <w:tc>
          <w:tcPr>
            <w:tcW w:w="1271" w:type="dxa"/>
          </w:tcPr>
          <w:p w14:paraId="5A4849F6" w14:textId="77777777" w:rsidR="00546C47" w:rsidRDefault="00546C47" w:rsidP="00546C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Патент</w:t>
            </w:r>
          </w:p>
        </w:tc>
        <w:tc>
          <w:tcPr>
            <w:tcW w:w="8930" w:type="dxa"/>
          </w:tcPr>
          <w:p w14:paraId="224A3923" w14:textId="144E44E0" w:rsidR="00546C47" w:rsidRPr="00B001EB" w:rsidRDefault="00546C47" w:rsidP="00546C47">
            <w:pPr>
              <w:suppressAutoHyphens w:val="0"/>
              <w:ind w:firstLine="33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B001EB">
              <w:rPr>
                <w:sz w:val="28"/>
                <w:szCs w:val="28"/>
                <w:lang w:eastAsia="ru-RU"/>
              </w:rPr>
              <w:t>Установленный размер потенциально возможного к получению годового дохода</w:t>
            </w:r>
            <w:r w:rsidR="00E91338" w:rsidRPr="00E91338">
              <w:rPr>
                <w:sz w:val="28"/>
                <w:szCs w:val="28"/>
                <w:lang w:eastAsia="ru-RU"/>
              </w:rPr>
              <w:t xml:space="preserve"> (</w:t>
            </w:r>
            <w:r w:rsidR="00941A3E">
              <w:rPr>
                <w:sz w:val="28"/>
                <w:szCs w:val="28"/>
                <w:lang w:eastAsia="ru-RU"/>
              </w:rPr>
              <w:t>59 667,00</w:t>
            </w:r>
            <w:r w:rsidR="00E91338" w:rsidRPr="00E91338">
              <w:rPr>
                <w:sz w:val="28"/>
                <w:szCs w:val="28"/>
                <w:lang w:eastAsia="ru-RU"/>
              </w:rPr>
              <w:t xml:space="preserve"> </w:t>
            </w:r>
            <w:r w:rsidR="00E91338">
              <w:rPr>
                <w:sz w:val="28"/>
                <w:szCs w:val="28"/>
                <w:lang w:eastAsia="ru-RU"/>
              </w:rPr>
              <w:t xml:space="preserve">в </w:t>
            </w:r>
            <w:r w:rsidR="00B84002">
              <w:rPr>
                <w:sz w:val="28"/>
                <w:szCs w:val="28"/>
                <w:lang w:eastAsia="ru-RU"/>
              </w:rPr>
              <w:t>Орловской</w:t>
            </w:r>
            <w:r w:rsidR="00E9133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91338">
              <w:rPr>
                <w:sz w:val="28"/>
                <w:szCs w:val="28"/>
                <w:lang w:eastAsia="ru-RU"/>
              </w:rPr>
              <w:t>области)</w:t>
            </w:r>
            <w:r w:rsidRPr="00546C47">
              <w:rPr>
                <w:sz w:val="28"/>
                <w:szCs w:val="28"/>
                <w:lang w:eastAsia="ru-RU"/>
              </w:rPr>
              <w:t>*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6C47">
              <w:rPr>
                <w:sz w:val="28"/>
                <w:szCs w:val="28"/>
                <w:lang w:eastAsia="ru-RU"/>
              </w:rPr>
              <w:t>6%</w:t>
            </w:r>
            <w:r w:rsidR="00941A3E">
              <w:rPr>
                <w:sz w:val="28"/>
                <w:szCs w:val="28"/>
                <w:lang w:eastAsia="ru-RU"/>
              </w:rPr>
              <w:t xml:space="preserve"> </w:t>
            </w:r>
            <w:r w:rsidR="00473829">
              <w:rPr>
                <w:sz w:val="28"/>
                <w:szCs w:val="28"/>
                <w:lang w:eastAsia="ru-RU"/>
              </w:rPr>
              <w:t>=</w:t>
            </w:r>
            <w:r w:rsidR="00941A3E">
              <w:rPr>
                <w:sz w:val="28"/>
                <w:szCs w:val="28"/>
                <w:lang w:eastAsia="ru-RU"/>
              </w:rPr>
              <w:t xml:space="preserve"> 3 580</w:t>
            </w:r>
          </w:p>
          <w:p w14:paraId="147EB43B" w14:textId="0867ABBA" w:rsidR="00546C47" w:rsidRPr="00941A3E" w:rsidRDefault="00941A3E" w:rsidP="00546C47">
            <w:pPr>
              <w:suppressAutoHyphens w:val="0"/>
              <w:rPr>
                <w:b/>
                <w:bCs/>
                <w:i/>
                <w:iCs/>
                <w:strike/>
                <w:sz w:val="28"/>
                <w:szCs w:val="28"/>
                <w:shd w:val="clear" w:color="auto" w:fill="FFFFFF"/>
              </w:rPr>
            </w:pPr>
            <w:r w:rsidRPr="00941A3E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Для впервые зарегистрированных ИП установлена налоговая ставка в размере 0% на два года (налоговые каникулы)</w:t>
            </w:r>
          </w:p>
        </w:tc>
      </w:tr>
      <w:tr w:rsidR="00546C47" w14:paraId="32AA7165" w14:textId="77777777" w:rsidTr="002F54CF">
        <w:tc>
          <w:tcPr>
            <w:tcW w:w="10201" w:type="dxa"/>
            <w:gridSpan w:val="2"/>
          </w:tcPr>
          <w:p w14:paraId="06CB5786" w14:textId="77777777" w:rsidR="00546C47" w:rsidRPr="00C9115D" w:rsidRDefault="00546C47" w:rsidP="00546C4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115D">
              <w:rPr>
                <w:b/>
                <w:sz w:val="28"/>
                <w:szCs w:val="28"/>
                <w:lang w:eastAsia="ru-RU"/>
              </w:rPr>
              <w:t>Если Вы самозанятый гражданин</w:t>
            </w:r>
          </w:p>
          <w:p w14:paraId="41E96A93" w14:textId="77777777" w:rsidR="00546C47" w:rsidRPr="00854D8E" w:rsidRDefault="00546C47" w:rsidP="00546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46C47" w14:paraId="1AB6E067" w14:textId="77777777" w:rsidTr="00546C47">
        <w:trPr>
          <w:trHeight w:val="581"/>
        </w:trPr>
        <w:tc>
          <w:tcPr>
            <w:tcW w:w="1271" w:type="dxa"/>
          </w:tcPr>
          <w:p w14:paraId="4FCCFEBD" w14:textId="77777777" w:rsidR="00546C47" w:rsidRDefault="00546C47" w:rsidP="00546C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14:paraId="06558AB4" w14:textId="1360AEA8" w:rsidR="00546C47" w:rsidRPr="00854D8E" w:rsidRDefault="00546C47" w:rsidP="00546C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C39A7">
              <w:rPr>
                <w:sz w:val="28"/>
                <w:szCs w:val="28"/>
                <w:lang w:eastAsia="ru-RU"/>
              </w:rPr>
              <w:t>(*)</w:t>
            </w:r>
          </w:p>
        </w:tc>
      </w:tr>
    </w:tbl>
    <w:p w14:paraId="29679878" w14:textId="700F0CC5" w:rsidR="000C39A7" w:rsidRDefault="000C39A7" w:rsidP="000C39A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  <w:lang w:eastAsia="ru-RU"/>
        </w:rPr>
        <w:t>*</w:t>
      </w:r>
      <w:r w:rsidR="00213DAA" w:rsidRPr="004349A2">
        <w:rPr>
          <w:sz w:val="28"/>
          <w:szCs w:val="28"/>
          <w:lang w:eastAsia="ru-RU"/>
        </w:rPr>
        <w:t>Подроб</w:t>
      </w:r>
      <w:r>
        <w:rPr>
          <w:sz w:val="28"/>
          <w:szCs w:val="28"/>
          <w:lang w:eastAsia="ru-RU"/>
        </w:rPr>
        <w:t>но</w:t>
      </w:r>
      <w:r w:rsidR="004349A2" w:rsidRPr="004349A2">
        <w:rPr>
          <w:sz w:val="28"/>
          <w:szCs w:val="28"/>
          <w:lang w:eastAsia="ru-RU"/>
        </w:rPr>
        <w:t xml:space="preserve"> здесь</w:t>
      </w:r>
      <w:r w:rsidR="00213DAA" w:rsidRPr="004349A2">
        <w:rPr>
          <w:sz w:val="28"/>
          <w:szCs w:val="28"/>
          <w:lang w:eastAsia="ru-RU"/>
        </w:rPr>
        <w:t xml:space="preserve">: </w:t>
      </w:r>
      <w:hyperlink r:id="rId33" w:history="1">
        <w:r w:rsidRPr="00A96DE6">
          <w:rPr>
            <w:rStyle w:val="ac"/>
          </w:rPr>
          <w:t>https</w:t>
        </w:r>
        <w:r w:rsidRPr="00A96DE6">
          <w:rPr>
            <w:rStyle w:val="ac"/>
            <w:sz w:val="28"/>
            <w:szCs w:val="28"/>
          </w:rPr>
          <w:t>://npd.nalog.ru/app/</w:t>
        </w:r>
      </w:hyperlink>
    </w:p>
    <w:p w14:paraId="2DCAF1C9" w14:textId="77777777" w:rsidR="000C39A7" w:rsidRDefault="000C39A7" w:rsidP="000C39A7">
      <w:pPr>
        <w:spacing w:line="360" w:lineRule="auto"/>
        <w:ind w:firstLine="708"/>
        <w:rPr>
          <w:b/>
          <w:bCs/>
          <w:sz w:val="28"/>
          <w:szCs w:val="28"/>
        </w:rPr>
      </w:pPr>
    </w:p>
    <w:p w14:paraId="4015A998" w14:textId="06510E43" w:rsidR="004349A2" w:rsidRDefault="004349A2" w:rsidP="00213DAA">
      <w:pPr>
        <w:spacing w:line="360" w:lineRule="auto"/>
        <w:ind w:firstLine="708"/>
        <w:rPr>
          <w:sz w:val="28"/>
          <w:szCs w:val="28"/>
          <w:lang w:eastAsia="ru-RU"/>
        </w:rPr>
      </w:pPr>
    </w:p>
    <w:p w14:paraId="6D281286" w14:textId="77777777" w:rsidR="00546C47" w:rsidRDefault="00546C47" w:rsidP="00213DA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14:paraId="7E3CCE79" w14:textId="77777777" w:rsidR="00213DAA" w:rsidRDefault="00213DAA" w:rsidP="00213DA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96B59">
        <w:rPr>
          <w:b/>
          <w:bCs/>
          <w:sz w:val="28"/>
          <w:szCs w:val="28"/>
        </w:rPr>
        <w:t>Расчет средней величины налоговых отчислений</w:t>
      </w:r>
      <w:r w:rsidR="00D64E08">
        <w:rPr>
          <w:b/>
          <w:bCs/>
          <w:sz w:val="28"/>
          <w:szCs w:val="28"/>
        </w:rPr>
        <w:t xml:space="preserve"> и страховых взносов</w:t>
      </w:r>
    </w:p>
    <w:p w14:paraId="7DC9E63F" w14:textId="77777777" w:rsidR="00213DAA" w:rsidRPr="00C47B31" w:rsidRDefault="00213DAA" w:rsidP="00213DA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руб./ месяц</w:t>
      </w:r>
    </w:p>
    <w:tbl>
      <w:tblPr>
        <w:tblStyle w:val="a4"/>
        <w:tblpPr w:leftFromText="180" w:rightFromText="180" w:vertAnchor="text" w:tblpY="1"/>
        <w:tblOverlap w:val="never"/>
        <w:tblW w:w="9776" w:type="dxa"/>
        <w:tblLook w:val="0000" w:firstRow="0" w:lastRow="0" w:firstColumn="0" w:lastColumn="0" w:noHBand="0" w:noVBand="0"/>
      </w:tblPr>
      <w:tblGrid>
        <w:gridCol w:w="432"/>
        <w:gridCol w:w="3485"/>
        <w:gridCol w:w="1323"/>
        <w:gridCol w:w="1806"/>
        <w:gridCol w:w="1313"/>
        <w:gridCol w:w="1417"/>
      </w:tblGrid>
      <w:tr w:rsidR="00213DAA" w14:paraId="44CDBFDF" w14:textId="77777777" w:rsidTr="00F06BC8">
        <w:trPr>
          <w:trHeight w:val="690"/>
        </w:trPr>
        <w:tc>
          <w:tcPr>
            <w:tcW w:w="3917" w:type="dxa"/>
            <w:gridSpan w:val="2"/>
          </w:tcPr>
          <w:p w14:paraId="45930D7A" w14:textId="77777777" w:rsidR="00213DAA" w:rsidRPr="00E97961" w:rsidRDefault="00213DAA" w:rsidP="00CC7085">
            <w:pPr>
              <w:tabs>
                <w:tab w:val="left" w:pos="20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Вид налога</w:t>
            </w:r>
          </w:p>
        </w:tc>
        <w:tc>
          <w:tcPr>
            <w:tcW w:w="3129" w:type="dxa"/>
            <w:gridSpan w:val="2"/>
          </w:tcPr>
          <w:p w14:paraId="3578CE46" w14:textId="77777777" w:rsidR="00213DAA" w:rsidRPr="00E97961" w:rsidRDefault="00213DAA" w:rsidP="00CC70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Город</w:t>
            </w:r>
          </w:p>
        </w:tc>
        <w:tc>
          <w:tcPr>
            <w:tcW w:w="2730" w:type="dxa"/>
            <w:gridSpan w:val="2"/>
          </w:tcPr>
          <w:p w14:paraId="768E1BCF" w14:textId="77777777" w:rsidR="00213DAA" w:rsidRPr="00E97961" w:rsidRDefault="00213DAA" w:rsidP="00CC708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Район</w:t>
            </w:r>
          </w:p>
        </w:tc>
      </w:tr>
      <w:tr w:rsidR="00E601D4" w:rsidRPr="00C47B31" w14:paraId="45BEE693" w14:textId="77777777" w:rsidTr="00CC7085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776" w:type="dxa"/>
            <w:gridSpan w:val="6"/>
          </w:tcPr>
          <w:p w14:paraId="2446A89A" w14:textId="77777777" w:rsidR="00E601D4" w:rsidRPr="00E97961" w:rsidRDefault="00CC7085" w:rsidP="00F2698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97961">
              <w:rPr>
                <w:b/>
                <w:bCs/>
                <w:sz w:val="28"/>
                <w:szCs w:val="28"/>
              </w:rPr>
              <w:t xml:space="preserve">                 </w:t>
            </w:r>
            <w:r w:rsidR="00E25D9A" w:rsidRPr="00E97961">
              <w:rPr>
                <w:b/>
                <w:bCs/>
                <w:sz w:val="28"/>
                <w:szCs w:val="28"/>
              </w:rPr>
              <w:t>-</w:t>
            </w:r>
            <w:r w:rsidRPr="00E97961">
              <w:rPr>
                <w:b/>
                <w:bCs/>
                <w:sz w:val="28"/>
                <w:szCs w:val="28"/>
              </w:rPr>
              <w:t xml:space="preserve"> </w:t>
            </w:r>
            <w:r w:rsidR="00E601D4" w:rsidRPr="00E97961">
              <w:rPr>
                <w:b/>
                <w:bCs/>
                <w:sz w:val="28"/>
                <w:szCs w:val="28"/>
              </w:rPr>
              <w:t>для ИП</w:t>
            </w:r>
          </w:p>
        </w:tc>
      </w:tr>
      <w:tr w:rsidR="00F06BC8" w:rsidRPr="00C47B31" w14:paraId="556B6369" w14:textId="77777777" w:rsidTr="00E94573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917" w:type="dxa"/>
            <w:gridSpan w:val="2"/>
          </w:tcPr>
          <w:p w14:paraId="47A06BF2" w14:textId="77777777" w:rsidR="00F06BC8" w:rsidRPr="00E97961" w:rsidRDefault="00F06BC8" w:rsidP="00CC708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13CFC4F9" w14:textId="77777777" w:rsidR="00F06BC8" w:rsidRDefault="00E97961" w:rsidP="00CC708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97961">
              <w:rPr>
                <w:b/>
                <w:bCs/>
                <w:sz w:val="28"/>
                <w:szCs w:val="28"/>
              </w:rPr>
              <w:t>ПСН</w:t>
            </w:r>
          </w:p>
          <w:p w14:paraId="7059F4E2" w14:textId="7797FDAC" w:rsidR="00E97961" w:rsidRPr="00E97961" w:rsidRDefault="00E97961" w:rsidP="00CC70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4614775D" w14:textId="331C2BDA" w:rsidR="00F06BC8" w:rsidRPr="00E97961" w:rsidRDefault="00F06BC8" w:rsidP="00CC708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97961">
              <w:rPr>
                <w:b/>
                <w:bCs/>
                <w:sz w:val="28"/>
                <w:szCs w:val="28"/>
              </w:rPr>
              <w:t>УСН</w:t>
            </w:r>
          </w:p>
        </w:tc>
        <w:tc>
          <w:tcPr>
            <w:tcW w:w="1313" w:type="dxa"/>
          </w:tcPr>
          <w:p w14:paraId="1A340EF8" w14:textId="0857AA8F" w:rsidR="00F06BC8" w:rsidRPr="00E97961" w:rsidRDefault="00E97961" w:rsidP="00CC70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97961">
              <w:rPr>
                <w:b/>
                <w:bCs/>
                <w:sz w:val="28"/>
                <w:szCs w:val="28"/>
              </w:rPr>
              <w:t>ПСН</w:t>
            </w:r>
          </w:p>
        </w:tc>
        <w:tc>
          <w:tcPr>
            <w:tcW w:w="1417" w:type="dxa"/>
          </w:tcPr>
          <w:p w14:paraId="5A2EEDF3" w14:textId="300F82E0" w:rsidR="00F06BC8" w:rsidRPr="00E97961" w:rsidRDefault="00F06BC8" w:rsidP="00F06B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97961">
              <w:rPr>
                <w:b/>
                <w:bCs/>
                <w:sz w:val="28"/>
                <w:szCs w:val="28"/>
              </w:rPr>
              <w:t>УСН</w:t>
            </w:r>
          </w:p>
        </w:tc>
      </w:tr>
      <w:tr w:rsidR="00F06BC8" w:rsidRPr="00C47B31" w14:paraId="6A5C8D26" w14:textId="77777777" w:rsidTr="00E94573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917" w:type="dxa"/>
            <w:gridSpan w:val="2"/>
          </w:tcPr>
          <w:p w14:paraId="13D18EB6" w14:textId="77777777" w:rsidR="00F06BC8" w:rsidRPr="00E97961" w:rsidRDefault="00F06BC8" w:rsidP="00F06B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Сумма налога</w:t>
            </w:r>
          </w:p>
        </w:tc>
        <w:tc>
          <w:tcPr>
            <w:tcW w:w="1323" w:type="dxa"/>
          </w:tcPr>
          <w:p w14:paraId="695C8E3E" w14:textId="3A9A7576" w:rsidR="00F06BC8" w:rsidRPr="00E97961" w:rsidRDefault="00E97961" w:rsidP="00F06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6" w:type="dxa"/>
          </w:tcPr>
          <w:p w14:paraId="1EC9CE39" w14:textId="1D944F32" w:rsidR="00F06BC8" w:rsidRPr="00E97961" w:rsidRDefault="00E97961" w:rsidP="00F06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13" w:type="dxa"/>
          </w:tcPr>
          <w:p w14:paraId="3EF91130" w14:textId="77777777" w:rsidR="00F06BC8" w:rsidRPr="00E97961" w:rsidRDefault="00F06BC8" w:rsidP="00F06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41525EB" w14:textId="012B2A67" w:rsidR="00F06BC8" w:rsidRPr="00E97961" w:rsidRDefault="00E97961" w:rsidP="00F06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06BC8" w:rsidRPr="00C47B31" w14:paraId="0BC2B5A5" w14:textId="77777777" w:rsidTr="00E94573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3917" w:type="dxa"/>
            <w:gridSpan w:val="2"/>
          </w:tcPr>
          <w:p w14:paraId="7B9FD07B" w14:textId="77777777" w:rsidR="00F06BC8" w:rsidRPr="00E97961" w:rsidRDefault="00F06BC8" w:rsidP="00F06BC8">
            <w:pPr>
              <w:jc w:val="both"/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Фиксированные</w:t>
            </w:r>
          </w:p>
          <w:p w14:paraId="3D0DEB2E" w14:textId="77777777" w:rsidR="00F06BC8" w:rsidRPr="00E97961" w:rsidRDefault="00F06BC8" w:rsidP="00F06BC8">
            <w:pPr>
              <w:jc w:val="both"/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 xml:space="preserve">взносы ИП </w:t>
            </w:r>
          </w:p>
          <w:p w14:paraId="5A041E26" w14:textId="10AD1940" w:rsidR="00F06BC8" w:rsidRPr="00E97961" w:rsidRDefault="00F06BC8" w:rsidP="00E94573">
            <w:pPr>
              <w:rPr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(32 448+8</w:t>
            </w:r>
            <w:r w:rsidR="00E94573">
              <w:rPr>
                <w:sz w:val="28"/>
                <w:szCs w:val="28"/>
              </w:rPr>
              <w:t> </w:t>
            </w:r>
            <w:proofErr w:type="gramStart"/>
            <w:r w:rsidRPr="00E97961">
              <w:rPr>
                <w:sz w:val="28"/>
                <w:szCs w:val="28"/>
              </w:rPr>
              <w:t>426</w:t>
            </w:r>
            <w:r w:rsidR="00E94573">
              <w:rPr>
                <w:sz w:val="28"/>
                <w:szCs w:val="28"/>
              </w:rPr>
              <w:t xml:space="preserve"> </w:t>
            </w:r>
            <w:r w:rsidRPr="00E97961">
              <w:rPr>
                <w:sz w:val="28"/>
                <w:szCs w:val="28"/>
              </w:rPr>
              <w:t>)</w:t>
            </w:r>
            <w:proofErr w:type="gramEnd"/>
            <w:r w:rsidR="00E97961">
              <w:rPr>
                <w:sz w:val="28"/>
                <w:szCs w:val="28"/>
              </w:rPr>
              <w:t>= 40 874+1%(есл</w:t>
            </w:r>
            <w:r w:rsidR="00E94573">
              <w:rPr>
                <w:sz w:val="28"/>
                <w:szCs w:val="28"/>
              </w:rPr>
              <w:t xml:space="preserve">и </w:t>
            </w:r>
            <w:r w:rsidR="00E97961">
              <w:rPr>
                <w:sz w:val="28"/>
                <w:szCs w:val="28"/>
              </w:rPr>
              <w:t>доход</w:t>
            </w:r>
            <w:r w:rsidR="00E94573">
              <w:rPr>
                <w:sz w:val="28"/>
                <w:szCs w:val="28"/>
              </w:rPr>
              <w:t xml:space="preserve"> более 300 </w:t>
            </w:r>
            <w:proofErr w:type="spellStart"/>
            <w:r w:rsidR="00E94573">
              <w:rPr>
                <w:sz w:val="28"/>
                <w:szCs w:val="28"/>
              </w:rPr>
              <w:t>тыс.руб</w:t>
            </w:r>
            <w:proofErr w:type="spellEnd"/>
            <w:r w:rsidR="00E94573">
              <w:rPr>
                <w:sz w:val="28"/>
                <w:szCs w:val="28"/>
              </w:rPr>
              <w:t>.)</w:t>
            </w:r>
          </w:p>
        </w:tc>
        <w:tc>
          <w:tcPr>
            <w:tcW w:w="1323" w:type="dxa"/>
          </w:tcPr>
          <w:p w14:paraId="4C4728B5" w14:textId="7DA36E32" w:rsidR="00F06BC8" w:rsidRPr="00E97961" w:rsidRDefault="001F5EB7" w:rsidP="00F06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3 476,00 </w:t>
            </w:r>
          </w:p>
        </w:tc>
        <w:tc>
          <w:tcPr>
            <w:tcW w:w="1806" w:type="dxa"/>
          </w:tcPr>
          <w:p w14:paraId="2ABDC4A3" w14:textId="5CC7E04F" w:rsidR="00F06BC8" w:rsidRPr="00E97961" w:rsidRDefault="00E94573" w:rsidP="001F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1F5EB7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6,00</w:t>
            </w:r>
          </w:p>
        </w:tc>
        <w:tc>
          <w:tcPr>
            <w:tcW w:w="1313" w:type="dxa"/>
          </w:tcPr>
          <w:p w14:paraId="606FCC74" w14:textId="7C63AD18" w:rsidR="00F06BC8" w:rsidRPr="00E97961" w:rsidRDefault="00E94573" w:rsidP="001F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5EB7">
              <w:rPr>
                <w:sz w:val="28"/>
                <w:szCs w:val="28"/>
              </w:rPr>
              <w:t> 436,00</w:t>
            </w:r>
          </w:p>
        </w:tc>
        <w:tc>
          <w:tcPr>
            <w:tcW w:w="1417" w:type="dxa"/>
          </w:tcPr>
          <w:p w14:paraId="016E9E7C" w14:textId="374264D5" w:rsidR="00F06BC8" w:rsidRPr="00E97961" w:rsidRDefault="00E94573" w:rsidP="001F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1F5EB7">
              <w:rPr>
                <w:sz w:val="28"/>
                <w:szCs w:val="28"/>
              </w:rPr>
              <w:t>436</w:t>
            </w:r>
          </w:p>
        </w:tc>
      </w:tr>
      <w:tr w:rsidR="00E94573" w:rsidRPr="00C47B31" w14:paraId="57BF3D0B" w14:textId="77777777" w:rsidTr="00E9457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917" w:type="dxa"/>
            <w:gridSpan w:val="2"/>
          </w:tcPr>
          <w:p w14:paraId="47BF3011" w14:textId="77777777" w:rsidR="00E94573" w:rsidRPr="00E97961" w:rsidRDefault="00E94573" w:rsidP="00E9457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E97961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323" w:type="dxa"/>
          </w:tcPr>
          <w:p w14:paraId="0CA3D934" w14:textId="7AF520F2" w:rsidR="00E94573" w:rsidRPr="00E94573" w:rsidRDefault="001F5EB7" w:rsidP="00E945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3 476</w:t>
            </w:r>
            <w:r w:rsidR="00E94573" w:rsidRPr="00E94573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806" w:type="dxa"/>
          </w:tcPr>
          <w:p w14:paraId="04D05398" w14:textId="28FDEA7D" w:rsidR="00E94573" w:rsidRPr="00E94573" w:rsidRDefault="001F5EB7" w:rsidP="00E945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3 476</w:t>
            </w:r>
            <w:r w:rsidR="00E94573" w:rsidRPr="00E94573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313" w:type="dxa"/>
          </w:tcPr>
          <w:p w14:paraId="4723AE6F" w14:textId="5C59F722" w:rsidR="00E94573" w:rsidRPr="00E94573" w:rsidRDefault="00E94573" w:rsidP="001F5EB7">
            <w:pPr>
              <w:jc w:val="center"/>
              <w:rPr>
                <w:b/>
                <w:bCs/>
                <w:sz w:val="28"/>
                <w:szCs w:val="28"/>
              </w:rPr>
            </w:pPr>
            <w:r w:rsidRPr="00E94573">
              <w:rPr>
                <w:b/>
                <w:bCs/>
                <w:sz w:val="28"/>
                <w:szCs w:val="28"/>
              </w:rPr>
              <w:t xml:space="preserve">3 </w:t>
            </w:r>
            <w:r w:rsidR="001F5EB7">
              <w:rPr>
                <w:b/>
                <w:bCs/>
                <w:sz w:val="28"/>
                <w:szCs w:val="28"/>
              </w:rPr>
              <w:t>43</w:t>
            </w:r>
            <w:r w:rsidRPr="00E94573">
              <w:rPr>
                <w:b/>
                <w:bCs/>
                <w:sz w:val="28"/>
                <w:szCs w:val="28"/>
              </w:rPr>
              <w:t>6,00</w:t>
            </w:r>
          </w:p>
        </w:tc>
        <w:tc>
          <w:tcPr>
            <w:tcW w:w="1417" w:type="dxa"/>
          </w:tcPr>
          <w:p w14:paraId="3EE7A55A" w14:textId="548B1F8E" w:rsidR="00E94573" w:rsidRPr="00E94573" w:rsidRDefault="00E94573" w:rsidP="001F5EB7">
            <w:pPr>
              <w:jc w:val="center"/>
              <w:rPr>
                <w:b/>
                <w:bCs/>
                <w:sz w:val="28"/>
                <w:szCs w:val="28"/>
              </w:rPr>
            </w:pPr>
            <w:r w:rsidRPr="00E94573">
              <w:rPr>
                <w:b/>
                <w:bCs/>
                <w:sz w:val="28"/>
                <w:szCs w:val="28"/>
              </w:rPr>
              <w:t xml:space="preserve">3 </w:t>
            </w:r>
            <w:r w:rsidR="001F5EB7">
              <w:rPr>
                <w:b/>
                <w:bCs/>
                <w:sz w:val="28"/>
                <w:szCs w:val="28"/>
              </w:rPr>
              <w:t>43</w:t>
            </w:r>
            <w:r w:rsidRPr="00E94573">
              <w:rPr>
                <w:b/>
                <w:bCs/>
                <w:sz w:val="28"/>
                <w:szCs w:val="28"/>
              </w:rPr>
              <w:t>6,00</w:t>
            </w:r>
          </w:p>
        </w:tc>
      </w:tr>
      <w:tr w:rsidR="00F06BC8" w:rsidRPr="00C47B31" w14:paraId="3088F3C0" w14:textId="77777777" w:rsidTr="00CC7085">
        <w:tblPrEx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9776" w:type="dxa"/>
            <w:gridSpan w:val="6"/>
          </w:tcPr>
          <w:p w14:paraId="5E95B68C" w14:textId="77777777" w:rsidR="00F06BC8" w:rsidRPr="00E97961" w:rsidRDefault="00F06BC8" w:rsidP="00F06BC8">
            <w:pPr>
              <w:jc w:val="center"/>
              <w:rPr>
                <w:b/>
                <w:sz w:val="32"/>
                <w:szCs w:val="32"/>
              </w:rPr>
            </w:pPr>
            <w:r w:rsidRPr="00E97961">
              <w:rPr>
                <w:b/>
                <w:sz w:val="32"/>
                <w:szCs w:val="32"/>
              </w:rPr>
              <w:t>Налог на профессиональный доход (НПД) – для самозанятых граждан</w:t>
            </w:r>
          </w:p>
        </w:tc>
      </w:tr>
      <w:tr w:rsidR="00F06BC8" w:rsidRPr="00C47B31" w14:paraId="3CA1C169" w14:textId="77777777" w:rsidTr="00F06BC8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32" w:type="dxa"/>
          </w:tcPr>
          <w:p w14:paraId="10FBCCE4" w14:textId="77777777" w:rsidR="00F06BC8" w:rsidRPr="00E97961" w:rsidRDefault="00F06BC8" w:rsidP="00F06BC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14:paraId="26F00CE3" w14:textId="77777777" w:rsidR="00F06BC8" w:rsidRPr="00E97961" w:rsidRDefault="00F06BC8" w:rsidP="00F06BC8">
            <w:pPr>
              <w:rPr>
                <w:bCs/>
                <w:sz w:val="28"/>
                <w:szCs w:val="28"/>
              </w:rPr>
            </w:pPr>
            <w:r w:rsidRPr="00E97961">
              <w:rPr>
                <w:sz w:val="28"/>
                <w:szCs w:val="28"/>
              </w:rPr>
              <w:t>Сумма налога</w:t>
            </w:r>
          </w:p>
        </w:tc>
        <w:tc>
          <w:tcPr>
            <w:tcW w:w="3129" w:type="dxa"/>
            <w:gridSpan w:val="2"/>
          </w:tcPr>
          <w:p w14:paraId="622B33EF" w14:textId="3F70934F" w:rsidR="00F06BC8" w:rsidRPr="00E97961" w:rsidRDefault="001F5EB7" w:rsidP="00F06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1 280</w:t>
            </w:r>
          </w:p>
        </w:tc>
        <w:tc>
          <w:tcPr>
            <w:tcW w:w="2730" w:type="dxa"/>
            <w:gridSpan w:val="2"/>
          </w:tcPr>
          <w:p w14:paraId="2E743F00" w14:textId="33EAB46A" w:rsidR="00F06BC8" w:rsidRPr="00E97961" w:rsidRDefault="001F5EB7" w:rsidP="00F06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1 120</w:t>
            </w:r>
          </w:p>
        </w:tc>
      </w:tr>
    </w:tbl>
    <w:p w14:paraId="2485ADE4" w14:textId="77777777" w:rsidR="001940A6" w:rsidRDefault="001940A6" w:rsidP="003C7C31">
      <w:pPr>
        <w:shd w:val="clear" w:color="auto" w:fill="FFFFFF"/>
        <w:suppressAutoHyphens w:val="0"/>
        <w:textAlignment w:val="baseline"/>
        <w:outlineLvl w:val="0"/>
        <w:rPr>
          <w:b/>
          <w:bCs/>
          <w:iCs/>
          <w:color w:val="FF0000"/>
          <w:kern w:val="36"/>
          <w:sz w:val="28"/>
          <w:szCs w:val="28"/>
          <w:lang w:eastAsia="ru-RU"/>
        </w:rPr>
      </w:pPr>
    </w:p>
    <w:p w14:paraId="2B6A6EAE" w14:textId="77777777" w:rsidR="00B94B88" w:rsidRDefault="00B94B88" w:rsidP="00351804">
      <w:pPr>
        <w:spacing w:line="360" w:lineRule="auto"/>
        <w:jc w:val="center"/>
        <w:rPr>
          <w:bCs/>
          <w:sz w:val="28"/>
          <w:szCs w:val="28"/>
        </w:rPr>
      </w:pPr>
    </w:p>
    <w:p w14:paraId="64A55E76" w14:textId="22261E70" w:rsidR="00351804" w:rsidRPr="00E94573" w:rsidRDefault="00351804" w:rsidP="00351804">
      <w:pPr>
        <w:spacing w:line="360" w:lineRule="auto"/>
        <w:jc w:val="center"/>
        <w:rPr>
          <w:bCs/>
          <w:sz w:val="28"/>
          <w:szCs w:val="28"/>
        </w:rPr>
      </w:pPr>
      <w:r w:rsidRPr="00E94573">
        <w:rPr>
          <w:bCs/>
          <w:sz w:val="28"/>
          <w:szCs w:val="28"/>
        </w:rPr>
        <w:t>Сравнительная таблица режимов налогообложения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3671"/>
        <w:gridCol w:w="3969"/>
      </w:tblGrid>
      <w:tr w:rsidR="00351804" w:rsidRPr="00E94573" w14:paraId="5A22CD27" w14:textId="77777777" w:rsidTr="00D64E08">
        <w:trPr>
          <w:trHeight w:val="670"/>
        </w:trPr>
        <w:tc>
          <w:tcPr>
            <w:tcW w:w="2440" w:type="dxa"/>
            <w:shd w:val="clear" w:color="auto" w:fill="auto"/>
            <w:vAlign w:val="center"/>
            <w:hideMark/>
          </w:tcPr>
          <w:p w14:paraId="3725B4A0" w14:textId="77777777" w:rsidR="00351804" w:rsidRPr="00E94573" w:rsidRDefault="00351804" w:rsidP="00D64E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C8F3D36" w14:textId="77777777" w:rsidR="00351804" w:rsidRPr="00E94573" w:rsidRDefault="00351804" w:rsidP="00D64E08">
            <w:pPr>
              <w:jc w:val="center"/>
              <w:rPr>
                <w:bCs/>
                <w:sz w:val="28"/>
                <w:szCs w:val="28"/>
              </w:rPr>
            </w:pPr>
            <w:r w:rsidRPr="00E94573">
              <w:rPr>
                <w:bCs/>
                <w:sz w:val="28"/>
                <w:szCs w:val="28"/>
              </w:rPr>
              <w:t>Самозанятый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2C0759" w14:textId="77777777" w:rsidR="00351804" w:rsidRPr="00E94573" w:rsidRDefault="00351804" w:rsidP="00D64E08">
            <w:pPr>
              <w:jc w:val="center"/>
              <w:rPr>
                <w:bCs/>
                <w:sz w:val="28"/>
                <w:szCs w:val="28"/>
              </w:rPr>
            </w:pPr>
            <w:r w:rsidRPr="00E94573">
              <w:rPr>
                <w:bCs/>
                <w:sz w:val="28"/>
                <w:szCs w:val="28"/>
              </w:rPr>
              <w:t>ИП</w:t>
            </w:r>
          </w:p>
        </w:tc>
      </w:tr>
      <w:tr w:rsidR="00351804" w:rsidRPr="00E94573" w14:paraId="0247BA2F" w14:textId="77777777" w:rsidTr="00D64E08">
        <w:trPr>
          <w:trHeight w:val="750"/>
        </w:trPr>
        <w:tc>
          <w:tcPr>
            <w:tcW w:w="2440" w:type="dxa"/>
            <w:shd w:val="clear" w:color="auto" w:fill="auto"/>
            <w:vAlign w:val="center"/>
            <w:hideMark/>
          </w:tcPr>
          <w:p w14:paraId="0425399F" w14:textId="77777777" w:rsidR="00351804" w:rsidRPr="00E94573" w:rsidRDefault="00351804" w:rsidP="00D64E08">
            <w:pPr>
              <w:suppressAutoHyphens w:val="0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Системы налогообложения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2320442F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НПД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E47420" w14:textId="2213FF89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E94573">
              <w:rPr>
                <w:bCs/>
                <w:lang w:eastAsia="ru-RU"/>
              </w:rPr>
              <w:t>УСН,</w:t>
            </w:r>
            <w:r w:rsidR="00BC0115">
              <w:rPr>
                <w:bCs/>
                <w:lang w:eastAsia="ru-RU"/>
              </w:rPr>
              <w:t>НПД</w:t>
            </w:r>
            <w:proofErr w:type="gramEnd"/>
            <w:r w:rsidR="00BC0115">
              <w:rPr>
                <w:bCs/>
                <w:lang w:eastAsia="ru-RU"/>
              </w:rPr>
              <w:t>,</w:t>
            </w:r>
            <w:r w:rsidRPr="00E94573">
              <w:rPr>
                <w:bCs/>
                <w:lang w:eastAsia="ru-RU"/>
              </w:rPr>
              <w:t>патент</w:t>
            </w:r>
            <w:proofErr w:type="spellEnd"/>
          </w:p>
        </w:tc>
      </w:tr>
      <w:tr w:rsidR="00351804" w:rsidRPr="00E94573" w14:paraId="649A87D7" w14:textId="77777777" w:rsidTr="00D64E08">
        <w:trPr>
          <w:trHeight w:val="507"/>
        </w:trPr>
        <w:tc>
          <w:tcPr>
            <w:tcW w:w="2440" w:type="dxa"/>
            <w:shd w:val="clear" w:color="auto" w:fill="auto"/>
            <w:vAlign w:val="center"/>
            <w:hideMark/>
          </w:tcPr>
          <w:p w14:paraId="14BE464A" w14:textId="77777777" w:rsidR="00351804" w:rsidRPr="00E94573" w:rsidRDefault="00351804" w:rsidP="00D64E08">
            <w:pPr>
              <w:suppressAutoHyphens w:val="0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Страховые взносы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629B349D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нет обязанности платить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3E508F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40874 рублей + </w:t>
            </w:r>
            <w:r w:rsidR="0043203E" w:rsidRPr="00E94573">
              <w:rPr>
                <w:bCs/>
                <w:lang w:eastAsia="ru-RU"/>
              </w:rPr>
              <w:t>(</w:t>
            </w:r>
            <w:r w:rsidRPr="00E94573">
              <w:rPr>
                <w:bCs/>
                <w:lang w:eastAsia="ru-RU"/>
              </w:rPr>
              <w:t xml:space="preserve">1% от годовой суммы дохода, превышающей </w:t>
            </w:r>
          </w:p>
          <w:p w14:paraId="2CA582E0" w14:textId="77777777" w:rsidR="00351804" w:rsidRPr="00E94573" w:rsidRDefault="00351804" w:rsidP="0043203E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300 000 руб. </w:t>
            </w:r>
            <w:r w:rsidR="0043203E" w:rsidRPr="00E94573">
              <w:rPr>
                <w:bCs/>
                <w:lang w:eastAsia="ru-RU"/>
              </w:rPr>
              <w:t>при УСН)</w:t>
            </w:r>
          </w:p>
        </w:tc>
      </w:tr>
      <w:tr w:rsidR="00351804" w:rsidRPr="00E94573" w14:paraId="77A6D998" w14:textId="77777777" w:rsidTr="00D64E08">
        <w:trPr>
          <w:trHeight w:val="750"/>
        </w:trPr>
        <w:tc>
          <w:tcPr>
            <w:tcW w:w="2440" w:type="dxa"/>
            <w:shd w:val="clear" w:color="auto" w:fill="auto"/>
            <w:vAlign w:val="center"/>
            <w:hideMark/>
          </w:tcPr>
          <w:p w14:paraId="175A335A" w14:textId="77777777" w:rsidR="00351804" w:rsidRPr="00E94573" w:rsidRDefault="00351804" w:rsidP="00D64E08">
            <w:pPr>
              <w:suppressAutoHyphens w:val="0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Лимит доходов в год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7A70BAEA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2,4 </w:t>
            </w:r>
            <w:proofErr w:type="spellStart"/>
            <w:proofErr w:type="gramStart"/>
            <w:r w:rsidRPr="00E94573">
              <w:rPr>
                <w:bCs/>
                <w:lang w:eastAsia="ru-RU"/>
              </w:rPr>
              <w:t>млн.руб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BF9E30" w14:textId="1CE7A2CF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УСН - </w:t>
            </w:r>
            <w:r w:rsidR="006C7300">
              <w:rPr>
                <w:bCs/>
                <w:lang w:eastAsia="ru-RU"/>
              </w:rPr>
              <w:t>20</w:t>
            </w:r>
            <w:r w:rsidRPr="00E94573">
              <w:rPr>
                <w:bCs/>
                <w:lang w:eastAsia="ru-RU"/>
              </w:rPr>
              <w:t xml:space="preserve">0 </w:t>
            </w:r>
            <w:proofErr w:type="spellStart"/>
            <w:r w:rsidRPr="00E94573">
              <w:rPr>
                <w:bCs/>
                <w:lang w:eastAsia="ru-RU"/>
              </w:rPr>
              <w:t>млн.руб</w:t>
            </w:r>
            <w:proofErr w:type="spellEnd"/>
            <w:r w:rsidRPr="00E94573">
              <w:rPr>
                <w:bCs/>
                <w:lang w:eastAsia="ru-RU"/>
              </w:rPr>
              <w:t xml:space="preserve">.,     </w:t>
            </w:r>
          </w:p>
          <w:p w14:paraId="3F2488F4" w14:textId="377750D6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ПСН - 60 </w:t>
            </w:r>
            <w:proofErr w:type="spellStart"/>
            <w:r w:rsidRPr="00E94573">
              <w:rPr>
                <w:bCs/>
                <w:lang w:eastAsia="ru-RU"/>
              </w:rPr>
              <w:t>млн.руб</w:t>
            </w:r>
            <w:proofErr w:type="spellEnd"/>
            <w:r w:rsidRPr="00E94573">
              <w:rPr>
                <w:bCs/>
                <w:lang w:eastAsia="ru-RU"/>
              </w:rPr>
              <w:t>.</w:t>
            </w:r>
          </w:p>
        </w:tc>
      </w:tr>
      <w:tr w:rsidR="00351804" w:rsidRPr="00E94573" w14:paraId="670BF80F" w14:textId="77777777" w:rsidTr="00D64E08">
        <w:trPr>
          <w:trHeight w:val="375"/>
        </w:trPr>
        <w:tc>
          <w:tcPr>
            <w:tcW w:w="2440" w:type="dxa"/>
            <w:shd w:val="clear" w:color="auto" w:fill="auto"/>
            <w:vAlign w:val="center"/>
            <w:hideMark/>
          </w:tcPr>
          <w:p w14:paraId="56F69E12" w14:textId="77777777" w:rsidR="00351804" w:rsidRPr="00E94573" w:rsidRDefault="00351804" w:rsidP="00D64E08">
            <w:pPr>
              <w:suppressAutoHyphens w:val="0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Онлайн-касса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4E1AEA23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не требуется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951322" w14:textId="77777777" w:rsidR="00351804" w:rsidRPr="00E94573" w:rsidRDefault="00351804" w:rsidP="009C707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Обязательна </w:t>
            </w:r>
            <w:r w:rsidR="009C7078" w:rsidRPr="00E94573">
              <w:rPr>
                <w:bCs/>
                <w:lang w:eastAsia="ru-RU"/>
              </w:rPr>
              <w:t>с 01.07.2021</w:t>
            </w:r>
          </w:p>
        </w:tc>
      </w:tr>
      <w:tr w:rsidR="00351804" w:rsidRPr="00E94573" w14:paraId="0A2A4302" w14:textId="77777777" w:rsidTr="00D64E08">
        <w:trPr>
          <w:trHeight w:val="1215"/>
        </w:trPr>
        <w:tc>
          <w:tcPr>
            <w:tcW w:w="2440" w:type="dxa"/>
            <w:shd w:val="clear" w:color="auto" w:fill="auto"/>
            <w:vAlign w:val="center"/>
            <w:hideMark/>
          </w:tcPr>
          <w:p w14:paraId="51384944" w14:textId="77777777" w:rsidR="00351804" w:rsidRPr="00E94573" w:rsidRDefault="00351804" w:rsidP="00D64E08">
            <w:pPr>
              <w:suppressAutoHyphens w:val="0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lastRenderedPageBreak/>
              <w:t xml:space="preserve">Бухгалтерский учет 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775F8C2B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не ведет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913EFD" w14:textId="7F749B50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УСН - ведет;</w:t>
            </w:r>
            <w:r w:rsidRPr="00E94573">
              <w:rPr>
                <w:bCs/>
                <w:lang w:eastAsia="ru-RU"/>
              </w:rPr>
              <w:br/>
              <w:t>ПСН - ведет учет доходов</w:t>
            </w:r>
          </w:p>
        </w:tc>
      </w:tr>
      <w:tr w:rsidR="00351804" w:rsidRPr="00E94573" w14:paraId="33FB0D3D" w14:textId="77777777" w:rsidTr="00D64E08">
        <w:trPr>
          <w:trHeight w:val="1133"/>
        </w:trPr>
        <w:tc>
          <w:tcPr>
            <w:tcW w:w="2440" w:type="dxa"/>
            <w:shd w:val="clear" w:color="auto" w:fill="auto"/>
            <w:vAlign w:val="center"/>
            <w:hideMark/>
          </w:tcPr>
          <w:p w14:paraId="12596810" w14:textId="77777777" w:rsidR="00351804" w:rsidRPr="00E94573" w:rsidRDefault="00351804" w:rsidP="00D64E08">
            <w:pPr>
              <w:suppressAutoHyphens w:val="0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Отчетность 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0AF9FA78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не сдает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0A7A1A" w14:textId="7750DD98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УСН - сдает;</w:t>
            </w:r>
            <w:r w:rsidRPr="00E94573">
              <w:rPr>
                <w:bCs/>
                <w:lang w:eastAsia="ru-RU"/>
              </w:rPr>
              <w:br/>
              <w:t>ПСН - не сдает</w:t>
            </w:r>
          </w:p>
        </w:tc>
      </w:tr>
      <w:tr w:rsidR="00351804" w:rsidRPr="00E94573" w14:paraId="53F45C5E" w14:textId="77777777" w:rsidTr="00D64E08">
        <w:trPr>
          <w:trHeight w:val="1124"/>
        </w:trPr>
        <w:tc>
          <w:tcPr>
            <w:tcW w:w="2440" w:type="dxa"/>
            <w:shd w:val="clear" w:color="auto" w:fill="auto"/>
            <w:vAlign w:val="center"/>
            <w:hideMark/>
          </w:tcPr>
          <w:p w14:paraId="4137B62D" w14:textId="77777777" w:rsidR="00351804" w:rsidRPr="00E94573" w:rsidRDefault="00351804" w:rsidP="00D64E08">
            <w:pPr>
              <w:suppressAutoHyphens w:val="0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Наемный труд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1154AE19" w14:textId="77777777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>не вправе нанимать работников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A7AF13" w14:textId="77352DBF" w:rsidR="00351804" w:rsidRPr="00E94573" w:rsidRDefault="00351804" w:rsidP="00D64E08">
            <w:pPr>
              <w:suppressAutoHyphens w:val="0"/>
              <w:jc w:val="center"/>
              <w:rPr>
                <w:bCs/>
                <w:lang w:eastAsia="ru-RU"/>
              </w:rPr>
            </w:pPr>
            <w:r w:rsidRPr="00E94573">
              <w:rPr>
                <w:bCs/>
                <w:lang w:eastAsia="ru-RU"/>
              </w:rPr>
              <w:t xml:space="preserve">Вправе нанимать работников: </w:t>
            </w:r>
            <w:r w:rsidRPr="00E94573">
              <w:rPr>
                <w:bCs/>
                <w:lang w:eastAsia="ru-RU"/>
              </w:rPr>
              <w:br/>
              <w:t>при УСН до 1</w:t>
            </w:r>
            <w:r w:rsidR="006C7300">
              <w:rPr>
                <w:bCs/>
                <w:lang w:eastAsia="ru-RU"/>
              </w:rPr>
              <w:t>3</w:t>
            </w:r>
            <w:r w:rsidRPr="00E94573">
              <w:rPr>
                <w:bCs/>
                <w:lang w:eastAsia="ru-RU"/>
              </w:rPr>
              <w:t>0 человек;</w:t>
            </w:r>
            <w:r w:rsidRPr="00E94573">
              <w:rPr>
                <w:bCs/>
                <w:lang w:eastAsia="ru-RU"/>
              </w:rPr>
              <w:br/>
              <w:t>при ПСН до 15 человек.</w:t>
            </w:r>
          </w:p>
        </w:tc>
      </w:tr>
    </w:tbl>
    <w:p w14:paraId="608874B6" w14:textId="77777777" w:rsidR="00351804" w:rsidRDefault="00351804" w:rsidP="00283463">
      <w:pPr>
        <w:shd w:val="clear" w:color="auto" w:fill="FFFFFF"/>
        <w:suppressAutoHyphens w:val="0"/>
        <w:spacing w:line="0" w:lineRule="atLeast"/>
        <w:jc w:val="center"/>
        <w:textAlignment w:val="baseline"/>
        <w:outlineLvl w:val="0"/>
        <w:rPr>
          <w:b/>
          <w:bCs/>
          <w:iCs/>
          <w:color w:val="000000"/>
          <w:kern w:val="36"/>
          <w:sz w:val="28"/>
          <w:szCs w:val="28"/>
          <w:lang w:eastAsia="ru-RU"/>
        </w:rPr>
      </w:pPr>
    </w:p>
    <w:p w14:paraId="6DF25FE7" w14:textId="77777777" w:rsidR="00213DAA" w:rsidRDefault="00213DAA" w:rsidP="00283463">
      <w:pPr>
        <w:shd w:val="clear" w:color="auto" w:fill="FFFFFF"/>
        <w:suppressAutoHyphens w:val="0"/>
        <w:spacing w:line="0" w:lineRule="atLeast"/>
        <w:jc w:val="center"/>
        <w:textAlignment w:val="baseline"/>
        <w:outlineLvl w:val="0"/>
        <w:rPr>
          <w:i/>
          <w:color w:val="000000"/>
          <w:kern w:val="36"/>
          <w:sz w:val="28"/>
          <w:szCs w:val="28"/>
          <w:lang w:eastAsia="ru-RU"/>
        </w:rPr>
      </w:pPr>
      <w:r w:rsidRPr="00283463">
        <w:rPr>
          <w:b/>
          <w:bCs/>
          <w:iCs/>
          <w:color w:val="000000"/>
          <w:kern w:val="36"/>
          <w:sz w:val="28"/>
          <w:szCs w:val="28"/>
          <w:lang w:eastAsia="ru-RU"/>
        </w:rPr>
        <w:t xml:space="preserve">Фиксированные взносы ИП </w:t>
      </w:r>
      <w:r w:rsidR="00283463">
        <w:rPr>
          <w:b/>
          <w:bCs/>
          <w:iCs/>
          <w:color w:val="000000"/>
          <w:kern w:val="36"/>
          <w:sz w:val="28"/>
          <w:szCs w:val="28"/>
          <w:lang w:eastAsia="ru-RU"/>
        </w:rPr>
        <w:t xml:space="preserve">в </w:t>
      </w:r>
      <w:r w:rsidRPr="00283463">
        <w:rPr>
          <w:b/>
          <w:bCs/>
          <w:iCs/>
          <w:color w:val="000000"/>
          <w:kern w:val="36"/>
          <w:sz w:val="28"/>
          <w:szCs w:val="28"/>
          <w:lang w:eastAsia="ru-RU"/>
        </w:rPr>
        <w:t>год</w:t>
      </w:r>
      <w:r w:rsidR="00283463">
        <w:rPr>
          <w:b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283463" w:rsidRPr="00283463">
        <w:rPr>
          <w:i/>
          <w:color w:val="000000"/>
          <w:kern w:val="36"/>
          <w:sz w:val="28"/>
          <w:szCs w:val="28"/>
          <w:lang w:eastAsia="ru-RU"/>
        </w:rPr>
        <w:t>(</w:t>
      </w:r>
      <w:proofErr w:type="spellStart"/>
      <w:r w:rsidR="00283463" w:rsidRPr="00283463">
        <w:rPr>
          <w:i/>
          <w:color w:val="000000"/>
          <w:kern w:val="36"/>
          <w:sz w:val="28"/>
          <w:szCs w:val="28"/>
          <w:lang w:eastAsia="ru-RU"/>
        </w:rPr>
        <w:t>справочно</w:t>
      </w:r>
      <w:proofErr w:type="spellEnd"/>
      <w:r w:rsidR="00283463" w:rsidRPr="00283463">
        <w:rPr>
          <w:i/>
          <w:color w:val="000000"/>
          <w:kern w:val="36"/>
          <w:sz w:val="28"/>
          <w:szCs w:val="28"/>
          <w:lang w:eastAsia="ru-RU"/>
        </w:rPr>
        <w:t>)</w:t>
      </w:r>
    </w:p>
    <w:p w14:paraId="06560F71" w14:textId="77777777" w:rsidR="00805903" w:rsidRPr="00805903" w:rsidRDefault="00805903" w:rsidP="00805903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Руб.</w:t>
      </w:r>
    </w:p>
    <w:tbl>
      <w:tblPr>
        <w:tblpPr w:leftFromText="180" w:rightFromText="180" w:vertAnchor="text" w:tblpX="-926" w:tblpY="33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7"/>
        <w:gridCol w:w="921"/>
        <w:gridCol w:w="1316"/>
        <w:gridCol w:w="1180"/>
      </w:tblGrid>
      <w:tr w:rsidR="008F5576" w:rsidRPr="00F77729" w14:paraId="6435933E" w14:textId="77777777" w:rsidTr="000B3D78">
        <w:trPr>
          <w:trHeight w:val="300"/>
        </w:trPr>
        <w:tc>
          <w:tcPr>
            <w:tcW w:w="8696" w:type="dxa"/>
            <w:gridSpan w:val="2"/>
            <w:vMerge w:val="restart"/>
          </w:tcPr>
          <w:p w14:paraId="2E9B1288" w14:textId="77777777" w:rsidR="008F5576" w:rsidRPr="006214EB" w:rsidRDefault="008F5576" w:rsidP="008059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6214EB">
              <w:rPr>
                <w:bCs/>
                <w:iCs/>
                <w:sz w:val="28"/>
                <w:szCs w:val="28"/>
              </w:rPr>
              <w:t>Вид взноса</w:t>
            </w:r>
          </w:p>
        </w:tc>
        <w:tc>
          <w:tcPr>
            <w:tcW w:w="2498" w:type="dxa"/>
            <w:gridSpan w:val="2"/>
          </w:tcPr>
          <w:p w14:paraId="0E22B2E4" w14:textId="77777777" w:rsidR="008F5576" w:rsidRPr="006214EB" w:rsidRDefault="008F5576" w:rsidP="00805903">
            <w:pPr>
              <w:jc w:val="center"/>
              <w:rPr>
                <w:bCs/>
                <w:iCs/>
                <w:sz w:val="28"/>
                <w:szCs w:val="28"/>
              </w:rPr>
            </w:pPr>
            <w:r w:rsidRPr="006214EB">
              <w:rPr>
                <w:bCs/>
                <w:iCs/>
                <w:sz w:val="28"/>
                <w:szCs w:val="28"/>
              </w:rPr>
              <w:t>Сумма</w:t>
            </w:r>
          </w:p>
        </w:tc>
      </w:tr>
      <w:tr w:rsidR="008F5576" w:rsidRPr="00F77729" w14:paraId="425DAC1F" w14:textId="77777777" w:rsidTr="000B3D78">
        <w:trPr>
          <w:trHeight w:val="300"/>
        </w:trPr>
        <w:tc>
          <w:tcPr>
            <w:tcW w:w="8696" w:type="dxa"/>
            <w:gridSpan w:val="2"/>
            <w:vMerge/>
          </w:tcPr>
          <w:p w14:paraId="765E9720" w14:textId="77777777" w:rsidR="008F5576" w:rsidRPr="006214EB" w:rsidRDefault="008F5576" w:rsidP="000B3D78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25D88C28" w14:textId="77777777" w:rsidR="008F5576" w:rsidRPr="006214EB" w:rsidRDefault="008F5576" w:rsidP="000B3D78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город</w:t>
            </w:r>
          </w:p>
        </w:tc>
        <w:tc>
          <w:tcPr>
            <w:tcW w:w="1181" w:type="dxa"/>
          </w:tcPr>
          <w:p w14:paraId="7F8592CD" w14:textId="77777777" w:rsidR="008F5576" w:rsidRPr="006214EB" w:rsidRDefault="008F5576" w:rsidP="000B3D78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район</w:t>
            </w:r>
          </w:p>
        </w:tc>
      </w:tr>
      <w:tr w:rsidR="008F5576" w:rsidRPr="00F77729" w14:paraId="54BB3F10" w14:textId="77777777" w:rsidTr="000B3D78">
        <w:trPr>
          <w:trHeight w:val="615"/>
        </w:trPr>
        <w:tc>
          <w:tcPr>
            <w:tcW w:w="8696" w:type="dxa"/>
            <w:gridSpan w:val="2"/>
          </w:tcPr>
          <w:p w14:paraId="1EA0FF99" w14:textId="77777777" w:rsidR="008F5576" w:rsidRDefault="008F5576" w:rsidP="000B3D78">
            <w:pPr>
              <w:rPr>
                <w:iCs/>
                <w:sz w:val="28"/>
                <w:szCs w:val="28"/>
              </w:rPr>
            </w:pPr>
            <w:r w:rsidRPr="006214EB">
              <w:rPr>
                <w:iCs/>
                <w:sz w:val="28"/>
                <w:szCs w:val="28"/>
              </w:rPr>
              <w:t>Фиксированный взнос в ПФР, уплачиваемый всеми ИП</w:t>
            </w:r>
          </w:p>
          <w:p w14:paraId="217A5E5C" w14:textId="77777777" w:rsidR="008F5576" w:rsidRPr="006214EB" w:rsidRDefault="008F5576" w:rsidP="000B3D7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(</w:t>
            </w:r>
            <w:r w:rsidRPr="00736936">
              <w:rPr>
                <w:iCs/>
                <w:sz w:val="28"/>
                <w:szCs w:val="28"/>
              </w:rPr>
              <w:t>с учетом ФФОМС) (</w:t>
            </w:r>
            <w:r w:rsidRPr="00736936">
              <w:rPr>
                <w:color w:val="2B2B2B"/>
                <w:sz w:val="28"/>
                <w:szCs w:val="28"/>
                <w:shd w:val="clear" w:color="auto" w:fill="FFFFFF"/>
                <w:lang w:eastAsia="ru-RU"/>
              </w:rPr>
              <w:t>32 448 руб. + 8 426 руб.)</w:t>
            </w:r>
          </w:p>
        </w:tc>
        <w:tc>
          <w:tcPr>
            <w:tcW w:w="1317" w:type="dxa"/>
          </w:tcPr>
          <w:p w14:paraId="6E82B7BA" w14:textId="77777777" w:rsidR="008F5576" w:rsidRPr="006214EB" w:rsidRDefault="008F5576" w:rsidP="000B3D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40 874</w:t>
            </w:r>
          </w:p>
        </w:tc>
        <w:tc>
          <w:tcPr>
            <w:tcW w:w="1181" w:type="dxa"/>
          </w:tcPr>
          <w:p w14:paraId="27CF3F47" w14:textId="77777777" w:rsidR="008F5576" w:rsidRPr="006214EB" w:rsidRDefault="008F5576" w:rsidP="000B3D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40 874</w:t>
            </w:r>
          </w:p>
        </w:tc>
      </w:tr>
      <w:tr w:rsidR="000B3D78" w:rsidRPr="00F77729" w14:paraId="187CD2DF" w14:textId="77777777" w:rsidTr="000B3D78">
        <w:trPr>
          <w:trHeight w:val="405"/>
        </w:trPr>
        <w:tc>
          <w:tcPr>
            <w:tcW w:w="7792" w:type="dxa"/>
            <w:vMerge w:val="restart"/>
          </w:tcPr>
          <w:p w14:paraId="2E6F3276" w14:textId="77777777" w:rsidR="000B3D78" w:rsidRPr="006214EB" w:rsidRDefault="000B3D78" w:rsidP="000B3D78">
            <w:pPr>
              <w:rPr>
                <w:iCs/>
                <w:sz w:val="28"/>
                <w:szCs w:val="28"/>
              </w:rPr>
            </w:pPr>
            <w:r w:rsidRPr="006214EB">
              <w:rPr>
                <w:iCs/>
                <w:sz w:val="28"/>
                <w:szCs w:val="28"/>
              </w:rPr>
              <w:t>Фиксированный взнос, доплачиваемый ИП, если годовой доход превышает 300 000 руб.</w:t>
            </w:r>
            <w:r w:rsidR="005C75AE">
              <w:rPr>
                <w:iCs/>
                <w:sz w:val="28"/>
                <w:szCs w:val="28"/>
              </w:rPr>
              <w:t xml:space="preserve"> при УСН</w:t>
            </w:r>
          </w:p>
          <w:p w14:paraId="7AEFB70C" w14:textId="4E48C5EE" w:rsidR="000B3D78" w:rsidRPr="006214EB" w:rsidRDefault="000B3D78" w:rsidP="000B3D78">
            <w:pPr>
              <w:rPr>
                <w:iCs/>
                <w:sz w:val="28"/>
                <w:szCs w:val="28"/>
              </w:rPr>
            </w:pPr>
            <w:r w:rsidRPr="006214EB">
              <w:rPr>
                <w:iCs/>
                <w:sz w:val="28"/>
                <w:szCs w:val="28"/>
              </w:rPr>
              <w:t xml:space="preserve">(1% от годовой суммы дохода, превышающей 300 000 руб., но не </w:t>
            </w:r>
            <w:r w:rsidRPr="00E94573">
              <w:rPr>
                <w:iCs/>
                <w:sz w:val="28"/>
                <w:szCs w:val="28"/>
              </w:rPr>
              <w:t>более</w:t>
            </w:r>
            <w:r w:rsidR="00E94573">
              <w:rPr>
                <w:iCs/>
                <w:sz w:val="28"/>
                <w:szCs w:val="28"/>
              </w:rPr>
              <w:t xml:space="preserve"> -</w:t>
            </w:r>
            <w:r w:rsidR="005C75AE">
              <w:rPr>
                <w:iCs/>
                <w:sz w:val="28"/>
                <w:szCs w:val="28"/>
              </w:rPr>
              <w:t xml:space="preserve"> </w:t>
            </w:r>
            <w:r w:rsidR="005C75AE" w:rsidRPr="00E94573">
              <w:rPr>
                <w:iCs/>
                <w:sz w:val="28"/>
                <w:szCs w:val="28"/>
              </w:rPr>
              <w:t>227 136 руб</w:t>
            </w:r>
            <w:r w:rsidR="00AF16A3" w:rsidRPr="00E94573">
              <w:rPr>
                <w:iCs/>
                <w:sz w:val="28"/>
                <w:szCs w:val="28"/>
              </w:rPr>
              <w:t>.</w:t>
            </w:r>
            <w:r w:rsidRPr="00E94573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904" w:type="dxa"/>
          </w:tcPr>
          <w:p w14:paraId="594E53EC" w14:textId="77777777" w:rsidR="000B3D78" w:rsidRPr="006214EB" w:rsidRDefault="000B3D78" w:rsidP="000B3D7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год</w:t>
            </w:r>
          </w:p>
        </w:tc>
        <w:tc>
          <w:tcPr>
            <w:tcW w:w="1317" w:type="dxa"/>
          </w:tcPr>
          <w:p w14:paraId="2CF67BA6" w14:textId="19AF82C4" w:rsidR="000B3D78" w:rsidRPr="006214EB" w:rsidRDefault="001F5EB7" w:rsidP="00CE50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1181" w:type="dxa"/>
          </w:tcPr>
          <w:p w14:paraId="06F24CE6" w14:textId="4EDA4510" w:rsidR="000B3D78" w:rsidRPr="006214EB" w:rsidRDefault="001F5EB7" w:rsidP="000B3D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0B3D78" w:rsidRPr="00F77729" w14:paraId="299762A1" w14:textId="77777777" w:rsidTr="000B3D78">
        <w:trPr>
          <w:trHeight w:val="870"/>
        </w:trPr>
        <w:tc>
          <w:tcPr>
            <w:tcW w:w="7792" w:type="dxa"/>
            <w:vMerge/>
          </w:tcPr>
          <w:p w14:paraId="07B27B26" w14:textId="77777777" w:rsidR="000B3D78" w:rsidRPr="006214EB" w:rsidRDefault="000B3D78" w:rsidP="000B3D78">
            <w:pPr>
              <w:rPr>
                <w:iCs/>
                <w:sz w:val="28"/>
                <w:szCs w:val="28"/>
              </w:rPr>
            </w:pPr>
          </w:p>
        </w:tc>
        <w:tc>
          <w:tcPr>
            <w:tcW w:w="904" w:type="dxa"/>
          </w:tcPr>
          <w:p w14:paraId="652B14E1" w14:textId="77777777" w:rsidR="000B3D78" w:rsidRPr="006214EB" w:rsidRDefault="000B3D78" w:rsidP="000B3D7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месяц</w:t>
            </w:r>
          </w:p>
        </w:tc>
        <w:tc>
          <w:tcPr>
            <w:tcW w:w="1317" w:type="dxa"/>
          </w:tcPr>
          <w:p w14:paraId="40CCDECB" w14:textId="77189BE4" w:rsidR="000B3D78" w:rsidRDefault="000B3D78" w:rsidP="001F5E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F5EB7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81" w:type="dxa"/>
          </w:tcPr>
          <w:p w14:paraId="0E8BF089" w14:textId="3F93E339" w:rsidR="000B3D78" w:rsidRDefault="000B3D78" w:rsidP="001F5E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F5EB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</w:p>
        </w:tc>
      </w:tr>
      <w:tr w:rsidR="008F5576" w:rsidRPr="00F77729" w14:paraId="763876C5" w14:textId="77777777" w:rsidTr="00E94573">
        <w:trPr>
          <w:trHeight w:val="615"/>
        </w:trPr>
        <w:tc>
          <w:tcPr>
            <w:tcW w:w="8696" w:type="dxa"/>
            <w:gridSpan w:val="2"/>
            <w:shd w:val="clear" w:color="auto" w:fill="auto"/>
          </w:tcPr>
          <w:p w14:paraId="2FAF906F" w14:textId="77777777" w:rsidR="008F5576" w:rsidRPr="00E94573" w:rsidRDefault="008F5576" w:rsidP="000B3D78">
            <w:pPr>
              <w:spacing w:line="360" w:lineRule="auto"/>
              <w:rPr>
                <w:b/>
                <w:bCs/>
                <w:iCs/>
                <w:sz w:val="28"/>
                <w:szCs w:val="28"/>
                <w:highlight w:val="yellow"/>
              </w:rPr>
            </w:pPr>
            <w:r w:rsidRPr="00E94573">
              <w:rPr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317" w:type="dxa"/>
            <w:shd w:val="clear" w:color="auto" w:fill="auto"/>
          </w:tcPr>
          <w:p w14:paraId="7D44B2E9" w14:textId="165C310F" w:rsidR="008F5576" w:rsidRPr="00E94573" w:rsidRDefault="001F5EB7" w:rsidP="000B3D78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41 714</w:t>
            </w:r>
          </w:p>
        </w:tc>
        <w:tc>
          <w:tcPr>
            <w:tcW w:w="1181" w:type="dxa"/>
            <w:shd w:val="clear" w:color="auto" w:fill="auto"/>
          </w:tcPr>
          <w:p w14:paraId="4F908483" w14:textId="56C045C2" w:rsidR="008F5576" w:rsidRPr="00E94573" w:rsidRDefault="001F5EB7" w:rsidP="000B3D78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41 234</w:t>
            </w:r>
          </w:p>
        </w:tc>
      </w:tr>
    </w:tbl>
    <w:p w14:paraId="6F3153F5" w14:textId="77777777" w:rsidR="00213DAA" w:rsidRPr="00283463" w:rsidRDefault="00283463" w:rsidP="00213DAA">
      <w:pPr>
        <w:spacing w:line="360" w:lineRule="auto"/>
        <w:rPr>
          <w:b/>
          <w:sz w:val="28"/>
          <w:szCs w:val="28"/>
          <w:u w:val="single"/>
        </w:rPr>
      </w:pPr>
      <w:r w:rsidRPr="00283463">
        <w:rPr>
          <w:b/>
          <w:sz w:val="28"/>
          <w:szCs w:val="28"/>
          <w:u w:val="single"/>
        </w:rPr>
        <w:t>!!! Примечание:</w:t>
      </w:r>
    </w:p>
    <w:p w14:paraId="043DD798" w14:textId="6F6D15BA" w:rsidR="00B115AE" w:rsidRDefault="00213DAA" w:rsidP="00213DAA">
      <w:pPr>
        <w:spacing w:line="360" w:lineRule="auto"/>
        <w:rPr>
          <w:bCs/>
          <w:sz w:val="28"/>
          <w:szCs w:val="28"/>
        </w:rPr>
      </w:pPr>
      <w:r w:rsidRPr="00283463">
        <w:rPr>
          <w:b/>
          <w:sz w:val="28"/>
          <w:szCs w:val="28"/>
        </w:rPr>
        <w:t xml:space="preserve">- </w:t>
      </w:r>
      <w:r w:rsidR="00283463">
        <w:rPr>
          <w:bCs/>
          <w:sz w:val="28"/>
          <w:szCs w:val="28"/>
        </w:rPr>
        <w:t>в</w:t>
      </w:r>
      <w:r w:rsidRPr="00283463">
        <w:rPr>
          <w:bCs/>
          <w:sz w:val="28"/>
          <w:szCs w:val="28"/>
        </w:rPr>
        <w:t>се о налогах ИП</w:t>
      </w:r>
      <w:r w:rsidR="00283463">
        <w:rPr>
          <w:bCs/>
          <w:sz w:val="28"/>
          <w:szCs w:val="28"/>
        </w:rPr>
        <w:t xml:space="preserve"> здесь </w:t>
      </w:r>
      <w:hyperlink r:id="rId34" w:history="1">
        <w:r w:rsidR="00B115AE" w:rsidRPr="00A96DE6">
          <w:rPr>
            <w:rStyle w:val="ac"/>
            <w:bCs/>
            <w:sz w:val="28"/>
            <w:szCs w:val="28"/>
          </w:rPr>
          <w:t>https://www.regberry.ru/nalogooblozhenie/nalogi-samozanyatyh-grazhdan-v-2019?utm_source=regberry&amp;utm_medium=menu-top&amp;utm_campaign=nalogi&amp;utm_content=nalog-na-professionalnyi-dohod</w:t>
        </w:r>
      </w:hyperlink>
    </w:p>
    <w:p w14:paraId="77EFDA3A" w14:textId="2DF25D3E" w:rsidR="00B115AE" w:rsidRDefault="00B115AE" w:rsidP="00213DAA">
      <w:pPr>
        <w:spacing w:line="360" w:lineRule="auto"/>
        <w:rPr>
          <w:bCs/>
          <w:sz w:val="28"/>
          <w:szCs w:val="28"/>
        </w:rPr>
      </w:pPr>
    </w:p>
    <w:p w14:paraId="45EFDE60" w14:textId="77777777" w:rsidR="00B115AE" w:rsidRPr="009878E6" w:rsidRDefault="00B115AE" w:rsidP="00213DAA">
      <w:pPr>
        <w:spacing w:line="360" w:lineRule="auto"/>
        <w:rPr>
          <w:sz w:val="28"/>
          <w:szCs w:val="28"/>
        </w:rPr>
      </w:pPr>
    </w:p>
    <w:p w14:paraId="7F360CB1" w14:textId="77777777" w:rsidR="00A43D70" w:rsidRPr="00E601D4" w:rsidRDefault="00213DAA" w:rsidP="007F42C4">
      <w:pPr>
        <w:spacing w:line="360" w:lineRule="auto"/>
        <w:rPr>
          <w:b/>
          <w:sz w:val="28"/>
          <w:szCs w:val="28"/>
        </w:rPr>
      </w:pPr>
      <w:r w:rsidRPr="00283463">
        <w:rPr>
          <w:bCs/>
          <w:sz w:val="28"/>
          <w:szCs w:val="28"/>
        </w:rPr>
        <w:t xml:space="preserve">- </w:t>
      </w:r>
      <w:r w:rsidR="00283463">
        <w:rPr>
          <w:bCs/>
          <w:sz w:val="28"/>
          <w:szCs w:val="28"/>
        </w:rPr>
        <w:t>з</w:t>
      </w:r>
      <w:r w:rsidRPr="00283463">
        <w:rPr>
          <w:bCs/>
          <w:sz w:val="28"/>
          <w:szCs w:val="28"/>
        </w:rPr>
        <w:t>аполнение платежного документа</w:t>
      </w:r>
      <w:r w:rsidR="00283463">
        <w:rPr>
          <w:bCs/>
          <w:sz w:val="28"/>
          <w:szCs w:val="28"/>
        </w:rPr>
        <w:t xml:space="preserve"> здесь</w:t>
      </w:r>
      <w:r w:rsidRPr="00283463">
        <w:rPr>
          <w:bCs/>
          <w:sz w:val="28"/>
          <w:szCs w:val="28"/>
        </w:rPr>
        <w:t xml:space="preserve">: </w:t>
      </w:r>
      <w:hyperlink r:id="rId35" w:history="1">
        <w:r w:rsidRPr="00283463">
          <w:rPr>
            <w:rStyle w:val="ac"/>
            <w:bCs/>
            <w:sz w:val="28"/>
            <w:szCs w:val="28"/>
          </w:rPr>
          <w:t>https://service.nalog.ru/static/personal-data.html?svc=payment&amp;from=%2Fpayment%2Fpayment.html</w:t>
        </w:r>
      </w:hyperlink>
    </w:p>
    <w:p w14:paraId="5791DB89" w14:textId="77777777" w:rsidR="00A43D70" w:rsidRDefault="00A43D70" w:rsidP="007F42C4">
      <w:pPr>
        <w:spacing w:line="360" w:lineRule="auto"/>
        <w:rPr>
          <w:b/>
          <w:sz w:val="40"/>
          <w:szCs w:val="40"/>
        </w:rPr>
      </w:pPr>
    </w:p>
    <w:p w14:paraId="5292A06F" w14:textId="77777777" w:rsidR="00B94B88" w:rsidRDefault="00B94B88" w:rsidP="007F42C4">
      <w:pPr>
        <w:spacing w:line="360" w:lineRule="auto"/>
        <w:rPr>
          <w:b/>
          <w:sz w:val="40"/>
          <w:szCs w:val="40"/>
        </w:rPr>
      </w:pPr>
    </w:p>
    <w:p w14:paraId="119FECB7" w14:textId="729B8037"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4349A2">
        <w:rPr>
          <w:b/>
          <w:sz w:val="40"/>
          <w:szCs w:val="40"/>
        </w:rPr>
        <w:t>7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7FA476D1" w14:textId="7619B597" w:rsidR="00651379" w:rsidRPr="00B94B88" w:rsidRDefault="00036297" w:rsidP="00B94B8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</w:p>
    <w:p w14:paraId="6B22210B" w14:textId="3D6C5277" w:rsidR="00036297" w:rsidRDefault="00036297" w:rsidP="000362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Style w:val="a4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3"/>
        <w:gridCol w:w="2871"/>
        <w:gridCol w:w="1275"/>
        <w:gridCol w:w="1134"/>
        <w:gridCol w:w="1276"/>
        <w:gridCol w:w="1134"/>
        <w:gridCol w:w="1134"/>
        <w:gridCol w:w="1134"/>
      </w:tblGrid>
      <w:tr w:rsidR="00036297" w14:paraId="321FEE34" w14:textId="77777777" w:rsidTr="000E7B35">
        <w:trPr>
          <w:cantSplit/>
          <w:trHeight w:val="48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41B" w14:textId="77777777" w:rsidR="00036297" w:rsidRDefault="00036297" w:rsidP="002F54CF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7" w:name="_Hlk32488383"/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2E0" w14:textId="77777777" w:rsidR="00036297" w:rsidRDefault="00036297" w:rsidP="002F54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462AE4B" w14:textId="77777777" w:rsidR="00036297" w:rsidRDefault="00036297" w:rsidP="002F54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F73" w14:textId="77777777" w:rsidR="00036297" w:rsidRDefault="00036297" w:rsidP="002F54CF">
            <w:pPr>
              <w:ind w:right="-3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показателей</w:t>
            </w:r>
          </w:p>
        </w:tc>
      </w:tr>
      <w:tr w:rsidR="00036297" w14:paraId="0969B328" w14:textId="77777777" w:rsidTr="000E7B35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090D" w14:textId="77777777" w:rsidR="00036297" w:rsidRDefault="00036297" w:rsidP="002F54C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E81F" w14:textId="77777777" w:rsidR="00036297" w:rsidRDefault="00036297" w:rsidP="002F54C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FA80" w14:textId="77777777" w:rsidR="00036297" w:rsidRPr="000C2A80" w:rsidRDefault="004F31BF" w:rsidP="002F54C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C2A80">
              <w:rPr>
                <w:b/>
                <w:bCs/>
                <w:sz w:val="28"/>
                <w:szCs w:val="28"/>
              </w:rPr>
              <w:t>Г</w:t>
            </w:r>
            <w:r w:rsidR="00036297" w:rsidRPr="000C2A80">
              <w:rPr>
                <w:b/>
                <w:bCs/>
                <w:sz w:val="28"/>
                <w:szCs w:val="28"/>
              </w:rPr>
              <w:t>ород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97B" w14:textId="77777777" w:rsidR="00036297" w:rsidRPr="000C2A80" w:rsidRDefault="00036297" w:rsidP="002F54C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C2A80">
              <w:rPr>
                <w:b/>
                <w:bCs/>
                <w:sz w:val="28"/>
                <w:szCs w:val="28"/>
              </w:rPr>
              <w:t>район</w:t>
            </w:r>
          </w:p>
        </w:tc>
      </w:tr>
      <w:tr w:rsidR="00452F2A" w14:paraId="61DF96F8" w14:textId="77777777" w:rsidTr="000E7B35">
        <w:trPr>
          <w:trHeight w:val="2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C419" w14:textId="77777777" w:rsidR="00452F2A" w:rsidRDefault="00452F2A" w:rsidP="002F54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D741" w14:textId="77777777" w:rsidR="00452F2A" w:rsidRDefault="00452F2A" w:rsidP="002F54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D8C" w14:textId="3346894F" w:rsidR="00452F2A" w:rsidRPr="00234034" w:rsidRDefault="00C76C90" w:rsidP="00F70D08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452F2A">
              <w:rPr>
                <w:b/>
              </w:rPr>
              <w:t>ПСН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7E1E4" w14:textId="69DF8D0D" w:rsidR="00452F2A" w:rsidRPr="00234034" w:rsidRDefault="00452F2A" w:rsidP="00452F2A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452F2A">
              <w:rPr>
                <w:b/>
              </w:rPr>
              <w:t>УСН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1E676" w14:textId="77777777" w:rsidR="00452F2A" w:rsidRPr="00234034" w:rsidRDefault="00452F2A" w:rsidP="00036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4034">
              <w:rPr>
                <w:b/>
                <w:sz w:val="28"/>
                <w:szCs w:val="28"/>
              </w:rPr>
              <w:t>НПД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2EF71" w14:textId="4F0CA5EE" w:rsidR="00452F2A" w:rsidRPr="00234034" w:rsidRDefault="00C76C90" w:rsidP="00036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2F2A">
              <w:rPr>
                <w:b/>
              </w:rPr>
              <w:t>ПСН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8B332" w14:textId="2423F086" w:rsidR="00452F2A" w:rsidRPr="00234034" w:rsidRDefault="00452F2A" w:rsidP="00452F2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2F2A">
              <w:rPr>
                <w:b/>
              </w:rPr>
              <w:t>УСН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4ED2" w14:textId="77777777" w:rsidR="00452F2A" w:rsidRPr="00234034" w:rsidRDefault="00452F2A" w:rsidP="00036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4034">
              <w:rPr>
                <w:b/>
                <w:sz w:val="28"/>
                <w:szCs w:val="28"/>
              </w:rPr>
              <w:t>НПД</w:t>
            </w:r>
          </w:p>
        </w:tc>
      </w:tr>
      <w:tr w:rsidR="00452F2A" w14:paraId="5BB6FBCA" w14:textId="77777777" w:rsidTr="000E7B35">
        <w:trPr>
          <w:trHeight w:val="4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8946" w14:textId="77777777" w:rsidR="00452F2A" w:rsidRDefault="00452F2A" w:rsidP="00452F2A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8" w:name="_Hlk32485915"/>
            <w:r>
              <w:rPr>
                <w:sz w:val="28"/>
                <w:szCs w:val="28"/>
              </w:rPr>
              <w:t>1.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32D3" w14:textId="77777777" w:rsidR="00452F2A" w:rsidRDefault="00452F2A" w:rsidP="00452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Выручка от оказания </w:t>
            </w:r>
            <w:proofErr w:type="gramStart"/>
            <w:r>
              <w:rPr>
                <w:sz w:val="28"/>
                <w:szCs w:val="28"/>
              </w:rPr>
              <w:t>услуг  (</w:t>
            </w:r>
            <w:proofErr w:type="gramEnd"/>
            <w:r>
              <w:rPr>
                <w:sz w:val="28"/>
                <w:szCs w:val="28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8DD0" w14:textId="0A597927" w:rsidR="00452F2A" w:rsidRPr="000C2A80" w:rsidRDefault="001F5EB7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3124" w14:textId="6DE6463E" w:rsidR="00452F2A" w:rsidRPr="000C2A80" w:rsidRDefault="001F5EB7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DFC" w14:textId="606FA619" w:rsidR="00452F2A" w:rsidRPr="000C2A80" w:rsidRDefault="001F5EB7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6018" w14:textId="25FF584A" w:rsidR="00452F2A" w:rsidRPr="000C2A80" w:rsidRDefault="001F5EB7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77BA" w14:textId="4C743543" w:rsidR="00452F2A" w:rsidRPr="000C2A80" w:rsidRDefault="001F5EB7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98D" w14:textId="371C560E" w:rsidR="00452F2A" w:rsidRPr="000C2A80" w:rsidRDefault="001F5EB7" w:rsidP="00452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28 000</w:t>
            </w:r>
          </w:p>
        </w:tc>
      </w:tr>
      <w:tr w:rsidR="00452F2A" w14:paraId="3F425564" w14:textId="77777777" w:rsidTr="000E7B35">
        <w:trPr>
          <w:trHeight w:val="7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5EDC" w14:textId="77777777" w:rsidR="00452F2A" w:rsidRPr="00BC0FFF" w:rsidRDefault="00452F2A" w:rsidP="00452F2A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bookmarkStart w:id="9" w:name="_Hlk30260523"/>
            <w:bookmarkEnd w:id="8"/>
            <w:r w:rsidRPr="00695649">
              <w:rPr>
                <w:sz w:val="28"/>
                <w:szCs w:val="28"/>
              </w:rPr>
              <w:t>2.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D5AB" w14:textId="77777777" w:rsidR="00452F2A" w:rsidRPr="00B37DAE" w:rsidRDefault="00452F2A" w:rsidP="00452F2A">
            <w:pPr>
              <w:jc w:val="both"/>
              <w:rPr>
                <w:sz w:val="28"/>
                <w:szCs w:val="28"/>
              </w:rPr>
            </w:pPr>
            <w:r w:rsidRPr="00B37DAE">
              <w:rPr>
                <w:sz w:val="28"/>
                <w:szCs w:val="28"/>
              </w:rPr>
              <w:t>Себестоимость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05B" w14:textId="32982FEF" w:rsidR="00452F2A" w:rsidRPr="000E7B35" w:rsidRDefault="000E7B35" w:rsidP="00435752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 w:rsidRPr="000E7B35">
              <w:rPr>
                <w:b/>
                <w:bCs/>
              </w:rPr>
              <w:t>1</w:t>
            </w:r>
            <w:r w:rsidR="00435752">
              <w:rPr>
                <w:b/>
                <w:bCs/>
              </w:rPr>
              <w:t>1 726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7BB" w14:textId="56EFFA94" w:rsidR="00452F2A" w:rsidRPr="000E7B35" w:rsidRDefault="00435752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DE27" w14:textId="4CA8D4B8" w:rsidR="00452F2A" w:rsidRPr="000E7B35" w:rsidRDefault="004549FF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101" w14:textId="7BF06FB0" w:rsidR="00452F2A" w:rsidRPr="000E7B35" w:rsidRDefault="004549FF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E1A" w14:textId="71633461" w:rsidR="00452F2A" w:rsidRPr="000E7B35" w:rsidRDefault="004549FF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404" w14:textId="198307F9" w:rsidR="00452F2A" w:rsidRPr="000E7B35" w:rsidRDefault="004549FF" w:rsidP="00452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9 120</w:t>
            </w:r>
          </w:p>
        </w:tc>
      </w:tr>
      <w:tr w:rsidR="00435752" w14:paraId="4BEC6691" w14:textId="77777777" w:rsidTr="00AF67BB">
        <w:trPr>
          <w:trHeight w:val="4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00C" w14:textId="77777777" w:rsidR="00435752" w:rsidRDefault="00435752" w:rsidP="00435752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10" w:name="_Hlk32485928"/>
            <w:bookmarkEnd w:id="9"/>
            <w:r>
              <w:rPr>
                <w:sz w:val="28"/>
                <w:szCs w:val="28"/>
              </w:rPr>
              <w:t>2.1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AA95" w14:textId="77777777" w:rsidR="00435752" w:rsidRDefault="00435752" w:rsidP="0043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расходы,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D118" w14:textId="01DB1135" w:rsidR="00435752" w:rsidRPr="000C2A80" w:rsidRDefault="00435752" w:rsidP="00435752">
            <w:pPr>
              <w:suppressAutoHyphens w:val="0"/>
              <w:spacing w:after="200" w:line="276" w:lineRule="auto"/>
              <w:jc w:val="center"/>
            </w:pPr>
            <w:r>
              <w:t>8 250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40C" w14:textId="6F3B0321" w:rsidR="00435752" w:rsidRPr="000C2A80" w:rsidRDefault="00435752" w:rsidP="00435752">
            <w:pPr>
              <w:suppressAutoHyphens w:val="0"/>
              <w:spacing w:after="200" w:line="276" w:lineRule="auto"/>
              <w:jc w:val="center"/>
            </w:pPr>
            <w:r w:rsidRPr="00390FC3">
              <w:t>8 250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3CA" w14:textId="3CB894FF" w:rsidR="00435752" w:rsidRPr="000C2A80" w:rsidRDefault="00435752" w:rsidP="00435752">
            <w:pPr>
              <w:suppressAutoHyphens w:val="0"/>
              <w:spacing w:after="200" w:line="276" w:lineRule="auto"/>
              <w:jc w:val="center"/>
            </w:pPr>
            <w:r w:rsidRPr="00390FC3">
              <w:t>8 250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7A5" w14:textId="241D11E6" w:rsidR="00435752" w:rsidRPr="000C2A80" w:rsidRDefault="00435752" w:rsidP="00435752">
            <w:pPr>
              <w:suppressAutoHyphens w:val="0"/>
              <w:spacing w:after="200" w:line="276" w:lineRule="auto"/>
              <w:jc w:val="center"/>
            </w:pPr>
            <w: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7EC" w14:textId="2F10BC29" w:rsidR="00435752" w:rsidRPr="000C2A80" w:rsidRDefault="00435752" w:rsidP="00435752">
            <w:pPr>
              <w:suppressAutoHyphens w:val="0"/>
              <w:spacing w:after="200" w:line="276" w:lineRule="auto"/>
              <w:jc w:val="center"/>
            </w:pPr>
            <w:r w:rsidRPr="007C2959"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08C" w14:textId="547C6DEF" w:rsidR="00435752" w:rsidRPr="000C2A80" w:rsidRDefault="00435752" w:rsidP="00435752">
            <w:pPr>
              <w:rPr>
                <w:color w:val="000000"/>
              </w:rPr>
            </w:pPr>
            <w:r w:rsidRPr="007C2959">
              <w:t>8 000</w:t>
            </w:r>
          </w:p>
        </w:tc>
      </w:tr>
      <w:bookmarkEnd w:id="10"/>
      <w:tr w:rsidR="00452F2A" w:rsidRPr="00587D5B" w14:paraId="2E4C2EF7" w14:textId="77777777" w:rsidTr="000E7B35">
        <w:trPr>
          <w:trHeight w:val="4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9E3E" w14:textId="77777777" w:rsidR="00452F2A" w:rsidRPr="00587D5B" w:rsidRDefault="00452F2A" w:rsidP="00452F2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AFF" w14:textId="77777777" w:rsidR="00452F2A" w:rsidRPr="00587D5B" w:rsidRDefault="00452F2A" w:rsidP="00452F2A">
            <w:pPr>
              <w:jc w:val="both"/>
              <w:rPr>
                <w:sz w:val="28"/>
                <w:szCs w:val="28"/>
              </w:rPr>
            </w:pPr>
            <w:proofErr w:type="gramStart"/>
            <w:r w:rsidRPr="00587D5B">
              <w:rPr>
                <w:sz w:val="28"/>
                <w:szCs w:val="28"/>
              </w:rPr>
              <w:t xml:space="preserve">Налоги,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End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06BF" w14:textId="3D9EBB60" w:rsidR="00452F2A" w:rsidRPr="000E7B35" w:rsidRDefault="000E7B35" w:rsidP="00435752">
            <w:pPr>
              <w:suppressAutoHyphens w:val="0"/>
              <w:spacing w:after="200" w:line="276" w:lineRule="auto"/>
              <w:jc w:val="center"/>
            </w:pPr>
            <w:r w:rsidRPr="000E7B35">
              <w:t>3</w:t>
            </w:r>
            <w:r>
              <w:t xml:space="preserve"> </w:t>
            </w:r>
            <w:r w:rsidR="00435752">
              <w:t>47</w:t>
            </w:r>
            <w:r w:rsidRPr="000E7B35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CA0" w14:textId="1309FB29" w:rsidR="00452F2A" w:rsidRPr="000E7B35" w:rsidRDefault="000E7B35" w:rsidP="00435752">
            <w:pPr>
              <w:suppressAutoHyphens w:val="0"/>
              <w:spacing w:after="200" w:line="276" w:lineRule="auto"/>
              <w:jc w:val="center"/>
              <w:rPr>
                <w:color w:val="FF0000"/>
              </w:rPr>
            </w:pPr>
            <w:r w:rsidRPr="000E7B35">
              <w:t>3</w:t>
            </w:r>
            <w:r>
              <w:t xml:space="preserve"> </w:t>
            </w:r>
            <w:r w:rsidR="00435752">
              <w:t>47</w:t>
            </w:r>
            <w:r w:rsidRPr="000E7B35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46F" w14:textId="52A45F22" w:rsidR="00452F2A" w:rsidRPr="000E7B35" w:rsidRDefault="00435752" w:rsidP="00452F2A">
            <w:pPr>
              <w:suppressAutoHyphens w:val="0"/>
              <w:spacing w:after="200" w:line="276" w:lineRule="auto"/>
              <w:jc w:val="center"/>
            </w:pPr>
            <w:r>
              <w:t>1 280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738B" w14:textId="384F3A98" w:rsidR="00452F2A" w:rsidRPr="000E7B35" w:rsidRDefault="000E7B35" w:rsidP="00435752">
            <w:r>
              <w:t xml:space="preserve"> </w:t>
            </w:r>
            <w:r w:rsidRPr="000E7B35">
              <w:t>3 </w:t>
            </w:r>
            <w:r w:rsidR="00435752">
              <w:t>43</w:t>
            </w:r>
            <w:r w:rsidRPr="000E7B35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5E56" w14:textId="38E4CF88" w:rsidR="00452F2A" w:rsidRPr="000E7B35" w:rsidRDefault="000E7B35" w:rsidP="00435752">
            <w:pPr>
              <w:jc w:val="center"/>
            </w:pPr>
            <w:r w:rsidRPr="000E7B35">
              <w:t>3 </w:t>
            </w:r>
            <w:r w:rsidR="00435752">
              <w:t>43</w:t>
            </w:r>
            <w:r w:rsidRPr="000E7B35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D9F" w14:textId="3BD04128" w:rsidR="00452F2A" w:rsidRPr="000E7B35" w:rsidRDefault="00435752" w:rsidP="00452F2A">
            <w:pPr>
              <w:jc w:val="center"/>
            </w:pPr>
            <w:r>
              <w:t>1 12</w:t>
            </w:r>
            <w:r w:rsidR="000E7B35">
              <w:t>0</w:t>
            </w:r>
          </w:p>
        </w:tc>
      </w:tr>
      <w:tr w:rsidR="00452F2A" w:rsidRPr="00587D5B" w14:paraId="18F50499" w14:textId="77777777" w:rsidTr="000E7B35">
        <w:trPr>
          <w:trHeight w:val="4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808" w14:textId="77777777" w:rsidR="00452F2A" w:rsidRPr="00587D5B" w:rsidRDefault="00452F2A" w:rsidP="00452F2A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11" w:name="_Hlk32485969"/>
            <w:r>
              <w:rPr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DA0" w14:textId="77777777" w:rsidR="00452F2A" w:rsidRPr="00587D5B" w:rsidRDefault="00452F2A" w:rsidP="00452F2A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Чистая прибыль</w:t>
            </w:r>
            <w:r>
              <w:rPr>
                <w:sz w:val="28"/>
                <w:szCs w:val="28"/>
              </w:rPr>
              <w:t>,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159" w14:textId="6632547C" w:rsidR="00452F2A" w:rsidRPr="000E7B35" w:rsidRDefault="004549FF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EE3B" w14:textId="353E748E" w:rsidR="00452F2A" w:rsidRPr="000E7B35" w:rsidRDefault="004549FF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812" w14:textId="647E725F" w:rsidR="00452F2A" w:rsidRPr="000E7B35" w:rsidRDefault="004549FF" w:rsidP="00452F2A">
            <w:pPr>
              <w:suppressAutoHyphens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B95" w14:textId="1FAB3FF5" w:rsidR="00452F2A" w:rsidRPr="000E7B35" w:rsidRDefault="004549FF" w:rsidP="00452F2A">
            <w:pPr>
              <w:rPr>
                <w:b/>
                <w:bCs/>
              </w:rPr>
            </w:pPr>
            <w:r>
              <w:rPr>
                <w:b/>
                <w:bCs/>
              </w:rPr>
              <w:t>16 564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39" w14:textId="21E24A06" w:rsidR="00452F2A" w:rsidRPr="000E7B35" w:rsidRDefault="004549FF" w:rsidP="00452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C5F" w14:textId="58F78137" w:rsidR="00452F2A" w:rsidRPr="000E7B35" w:rsidRDefault="004549FF" w:rsidP="00452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18 880</w:t>
            </w:r>
          </w:p>
        </w:tc>
      </w:tr>
    </w:tbl>
    <w:bookmarkEnd w:id="7"/>
    <w:bookmarkEnd w:id="11"/>
    <w:p w14:paraId="0ABE28EB" w14:textId="77777777" w:rsidR="000A4CFD" w:rsidRPr="00736936" w:rsidRDefault="00736936" w:rsidP="007369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9704FB4" w14:textId="77777777" w:rsidR="000A4CFD" w:rsidRDefault="000A4CFD" w:rsidP="007E76EC">
      <w:pPr>
        <w:spacing w:line="360" w:lineRule="auto"/>
        <w:jc w:val="right"/>
        <w:rPr>
          <w:b/>
        </w:rPr>
      </w:pPr>
    </w:p>
    <w:p w14:paraId="34AE6BB5" w14:textId="77777777" w:rsidR="00A44D1B" w:rsidRDefault="00A44D1B" w:rsidP="007E76EC">
      <w:pPr>
        <w:spacing w:line="360" w:lineRule="auto"/>
        <w:jc w:val="right"/>
        <w:rPr>
          <w:b/>
        </w:rPr>
      </w:pPr>
    </w:p>
    <w:p w14:paraId="2266C4E4" w14:textId="77777777" w:rsidR="00A44D1B" w:rsidRDefault="00A44D1B" w:rsidP="007E76EC">
      <w:pPr>
        <w:spacing w:line="360" w:lineRule="auto"/>
        <w:jc w:val="right"/>
        <w:rPr>
          <w:b/>
        </w:rPr>
      </w:pPr>
    </w:p>
    <w:p w14:paraId="7CD9D7AE" w14:textId="77777777" w:rsidR="00B94B88" w:rsidRDefault="00B94B88" w:rsidP="007E76EC">
      <w:pPr>
        <w:spacing w:line="360" w:lineRule="auto"/>
        <w:jc w:val="right"/>
        <w:rPr>
          <w:b/>
        </w:rPr>
      </w:pPr>
    </w:p>
    <w:p w14:paraId="5B9C12E7" w14:textId="700879E3" w:rsidR="00B77283" w:rsidRPr="00F5229D" w:rsidRDefault="007E76EC" w:rsidP="007E76EC">
      <w:pPr>
        <w:spacing w:line="360" w:lineRule="auto"/>
        <w:jc w:val="right"/>
        <w:rPr>
          <w:b/>
        </w:rPr>
      </w:pPr>
      <w:r w:rsidRPr="00F5229D">
        <w:rPr>
          <w:b/>
        </w:rPr>
        <w:t>ПРИЛОЖЕНИЕ</w:t>
      </w:r>
    </w:p>
    <w:p w14:paraId="0D8E0AFA" w14:textId="77777777" w:rsidR="00DF5302" w:rsidRPr="00036297" w:rsidRDefault="00DF5302" w:rsidP="007E76EC">
      <w:pPr>
        <w:spacing w:line="360" w:lineRule="auto"/>
        <w:jc w:val="right"/>
        <w:rPr>
          <w:b/>
        </w:rPr>
      </w:pPr>
    </w:p>
    <w:p w14:paraId="1D47D13E" w14:textId="4A0F5DCC" w:rsidR="007E76EC" w:rsidRPr="007E76EC" w:rsidRDefault="007E76EC" w:rsidP="007B4742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E76EC">
        <w:rPr>
          <w:b/>
          <w:sz w:val="32"/>
          <w:szCs w:val="32"/>
        </w:rPr>
        <w:t>Требования контрольно-надзорных органов</w:t>
      </w:r>
      <w:r w:rsidR="00AF67BB">
        <w:rPr>
          <w:b/>
          <w:sz w:val="32"/>
          <w:szCs w:val="32"/>
        </w:rPr>
        <w:t>.</w:t>
      </w:r>
    </w:p>
    <w:p w14:paraId="673308BE" w14:textId="77777777" w:rsidR="007E76EC" w:rsidRPr="007E76EC" w:rsidRDefault="007E76EC" w:rsidP="007B4742">
      <w:pPr>
        <w:suppressAutoHyphens w:val="0"/>
        <w:spacing w:before="100" w:beforeAutospacing="1" w:after="100" w:afterAutospacing="1"/>
        <w:ind w:firstLine="708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 w:rsidRPr="007E76EC">
        <w:rPr>
          <w:b/>
          <w:bCs/>
          <w:sz w:val="28"/>
          <w:szCs w:val="28"/>
          <w:lang w:eastAsia="ru-RU"/>
        </w:rPr>
        <w:t>. Классификация проверок</w:t>
      </w:r>
    </w:p>
    <w:p w14:paraId="2BE35D55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Проверки принято делить на плановые и внеплановые. </w:t>
      </w:r>
    </w:p>
    <w:p w14:paraId="4C804677" w14:textId="77777777" w:rsidR="007E76EC" w:rsidRPr="00EB4B68" w:rsidRDefault="007E76EC" w:rsidP="007B2E88">
      <w:pPr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</w:rPr>
        <w:t xml:space="preserve">Плановые проверки проводятся </w:t>
      </w:r>
      <w:r w:rsidRPr="00FE17CC">
        <w:rPr>
          <w:b/>
          <w:bCs/>
          <w:sz w:val="28"/>
          <w:szCs w:val="28"/>
          <w:u w:val="single"/>
        </w:rPr>
        <w:t>не чаще одного раза в течение трёх лет.</w:t>
      </w:r>
    </w:p>
    <w:p w14:paraId="701C3319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При </w:t>
      </w:r>
      <w:r w:rsidRPr="00FE17CC">
        <w:rPr>
          <w:sz w:val="28"/>
          <w:szCs w:val="28"/>
          <w:u w:val="single"/>
          <w:lang w:eastAsia="ru-RU"/>
        </w:rPr>
        <w:t>плановой проверке</w:t>
      </w:r>
      <w:r w:rsidRPr="007E76EC">
        <w:rPr>
          <w:sz w:val="28"/>
          <w:szCs w:val="28"/>
          <w:lang w:eastAsia="ru-RU"/>
        </w:rPr>
        <w:t xml:space="preserve"> назначается точная дата приезда контролирующих органов.</w:t>
      </w:r>
    </w:p>
    <w:p w14:paraId="04E12731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График устанавливается заранее и публикуется на официальном сайте соответствующей государственной инстанции. Плановые проверки нацелены на регулирование соблюдения ИП норм законодательства и общепринятых правил безопасности.</w:t>
      </w:r>
    </w:p>
    <w:p w14:paraId="4CA945DC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  <w:lang w:eastAsia="ru-RU"/>
        </w:rPr>
        <w:t xml:space="preserve">Внеплановые проверки осуществляются государственными инстанциями при получении жалобы </w:t>
      </w:r>
      <w:r w:rsidRPr="007E76EC">
        <w:rPr>
          <w:sz w:val="28"/>
          <w:szCs w:val="28"/>
          <w:lang w:eastAsia="ru-RU"/>
        </w:rPr>
        <w:t>на действия ИП, а также с целью контроля за выполнением оставленных ранее предписаний.</w:t>
      </w:r>
    </w:p>
    <w:p w14:paraId="14E9F891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Кроме этого, проверка может быть двух видов:</w:t>
      </w:r>
    </w:p>
    <w:p w14:paraId="6EF19EE0" w14:textId="77777777" w:rsidR="002F54CF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выездная;</w:t>
      </w:r>
    </w:p>
    <w:p w14:paraId="4668ED2A" w14:textId="77777777" w:rsidR="007E76EC" w:rsidRPr="007E76EC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документарная.</w:t>
      </w:r>
    </w:p>
    <w:tbl>
      <w:tblPr>
        <w:tblStyle w:val="12"/>
        <w:tblW w:w="10774" w:type="dxa"/>
        <w:tblInd w:w="-71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7B2E88" w:rsidRPr="007E76EC" w14:paraId="6C32254E" w14:textId="77777777" w:rsidTr="007B2E88">
        <w:trPr>
          <w:trHeight w:val="1446"/>
        </w:trPr>
        <w:tc>
          <w:tcPr>
            <w:tcW w:w="4253" w:type="dxa"/>
          </w:tcPr>
          <w:p w14:paraId="425F2C6A" w14:textId="77777777"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lastRenderedPageBreak/>
              <w:t>Наименование контролирующего органа</w:t>
            </w:r>
          </w:p>
        </w:tc>
        <w:tc>
          <w:tcPr>
            <w:tcW w:w="6521" w:type="dxa"/>
          </w:tcPr>
          <w:p w14:paraId="5837B546" w14:textId="77777777"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t>Что проверяют</w:t>
            </w:r>
          </w:p>
        </w:tc>
      </w:tr>
      <w:tr w:rsidR="007B2E88" w:rsidRPr="007E76EC" w14:paraId="4170443C" w14:textId="77777777" w:rsidTr="007B2E88">
        <w:tc>
          <w:tcPr>
            <w:tcW w:w="4253" w:type="dxa"/>
          </w:tcPr>
          <w:p w14:paraId="5ACE0A3C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ФНС</w:t>
            </w:r>
          </w:p>
        </w:tc>
        <w:tc>
          <w:tcPr>
            <w:tcW w:w="6521" w:type="dxa"/>
          </w:tcPr>
          <w:p w14:paraId="2D6B8507" w14:textId="77777777" w:rsidR="007B2E88" w:rsidRPr="002F54CF" w:rsidRDefault="00FE17CC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7B2E88" w:rsidRPr="002F54CF">
              <w:rPr>
                <w:bCs/>
                <w:sz w:val="28"/>
                <w:szCs w:val="28"/>
              </w:rPr>
              <w:t>плата налогов</w:t>
            </w:r>
          </w:p>
          <w:p w14:paraId="10DB203B" w14:textId="77777777" w:rsidR="007B2E88" w:rsidRPr="002F54CF" w:rsidRDefault="00FE17CC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B2E88" w:rsidRPr="002F54CF">
              <w:rPr>
                <w:bCs/>
                <w:sz w:val="28"/>
                <w:szCs w:val="28"/>
              </w:rPr>
              <w:t>редставленная отчетность</w:t>
            </w:r>
          </w:p>
        </w:tc>
      </w:tr>
      <w:tr w:rsidR="007B2E88" w:rsidRPr="007E76EC" w14:paraId="0672C0A1" w14:textId="77777777" w:rsidTr="007B2E88">
        <w:tc>
          <w:tcPr>
            <w:tcW w:w="4253" w:type="dxa"/>
          </w:tcPr>
          <w:p w14:paraId="0AF6929C" w14:textId="77777777" w:rsidR="007B2E88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Инспекция по труду</w:t>
            </w:r>
          </w:p>
          <w:p w14:paraId="306311DC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наемных</w:t>
            </w:r>
            <w:r w:rsidR="002A6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работников)</w:t>
            </w:r>
          </w:p>
        </w:tc>
        <w:tc>
          <w:tcPr>
            <w:tcW w:w="6521" w:type="dxa"/>
          </w:tcPr>
          <w:p w14:paraId="63B0FEAF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отпусков</w:t>
            </w:r>
          </w:p>
          <w:p w14:paraId="182770A5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трудовые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книжки трудоустроенных граждан </w:t>
            </w:r>
          </w:p>
          <w:p w14:paraId="3C192117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правильность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оформления и факт наличия трудовых контрактов</w:t>
            </w:r>
          </w:p>
          <w:p w14:paraId="2B173D35" w14:textId="77777777" w:rsidR="007B2E88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выдачи заработной платы</w:t>
            </w:r>
          </w:p>
          <w:p w14:paraId="3593E987" w14:textId="77777777" w:rsidR="007B2E88" w:rsidRPr="007E76EC" w:rsidRDefault="007B2E88" w:rsidP="007E76EC">
            <w:pPr>
              <w:suppressAutoHyphens w:val="0"/>
              <w:rPr>
                <w:b/>
                <w:sz w:val="28"/>
                <w:szCs w:val="28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</w:rPr>
              <w:t></w:t>
            </w:r>
            <w:r w:rsidRPr="007E76EC">
              <w:rPr>
                <w:sz w:val="28"/>
                <w:szCs w:val="28"/>
              </w:rPr>
              <w:t xml:space="preserve">  штатное</w:t>
            </w:r>
            <w:proofErr w:type="gramEnd"/>
            <w:r w:rsidRPr="007E76EC">
              <w:rPr>
                <w:sz w:val="28"/>
                <w:szCs w:val="28"/>
              </w:rPr>
              <w:t xml:space="preserve"> расписание персонала</w:t>
            </w:r>
          </w:p>
        </w:tc>
      </w:tr>
      <w:tr w:rsidR="007B2E88" w:rsidRPr="007E76EC" w14:paraId="264A3FA4" w14:textId="77777777" w:rsidTr="007B2E88">
        <w:tc>
          <w:tcPr>
            <w:tcW w:w="4253" w:type="dxa"/>
          </w:tcPr>
          <w:p w14:paraId="7B549921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Роспотребнадзор</w:t>
            </w:r>
          </w:p>
        </w:tc>
        <w:tc>
          <w:tcPr>
            <w:tcW w:w="6521" w:type="dxa"/>
          </w:tcPr>
          <w:p w14:paraId="7783937A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площадь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торгового помещения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  <w:r w:rsidR="00FE17CC">
              <w:rPr>
                <w:sz w:val="28"/>
                <w:szCs w:val="28"/>
                <w:lang w:eastAsia="ru-RU"/>
              </w:rPr>
              <w:t>(при наличии)</w:t>
            </w:r>
          </w:p>
          <w:p w14:paraId="0DBD9F57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соответствие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ru-RU"/>
              </w:rPr>
              <w:t>материалов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заявленному качеству и санитарным нормам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3E96955C" w14:textId="77777777" w:rsidR="007B2E88" w:rsidRPr="007E76EC" w:rsidRDefault="007B2E88" w:rsidP="00FE17CC">
            <w:pPr>
              <w:tabs>
                <w:tab w:val="left" w:pos="241"/>
              </w:tabs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температурный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режим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31ECD293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наличие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вентиляции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6557174F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вывески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и </w:t>
            </w:r>
            <w:r>
              <w:rPr>
                <w:sz w:val="28"/>
                <w:szCs w:val="28"/>
                <w:u w:val="single"/>
                <w:lang w:eastAsia="ru-RU"/>
              </w:rPr>
              <w:t>прейскурант цен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59261D98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наличие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у персонала санитарных книжек и соответствующей униформы</w:t>
            </w:r>
          </w:p>
        </w:tc>
      </w:tr>
      <w:tr w:rsidR="007B2E88" w:rsidRPr="007E76EC" w14:paraId="4122CB7E" w14:textId="77777777" w:rsidTr="007B2E88">
        <w:tc>
          <w:tcPr>
            <w:tcW w:w="4253" w:type="dxa"/>
          </w:tcPr>
          <w:p w14:paraId="09782DE1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Пожарная инспекция</w:t>
            </w:r>
          </w:p>
        </w:tc>
        <w:tc>
          <w:tcPr>
            <w:tcW w:w="6521" w:type="dxa"/>
          </w:tcPr>
          <w:p w14:paraId="6284C629" w14:textId="77777777" w:rsidR="007B2E88" w:rsidRPr="007E76EC" w:rsidRDefault="007B2E88" w:rsidP="00FE17CC">
            <w:pPr>
              <w:tabs>
                <w:tab w:val="left" w:pos="184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документацию ИП (например, наличие плана эвакуации, приказа о прохождении сотрудниками инструктажа о правилах противопожарной безопасности и т. д.)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1AB3004B" w14:textId="77777777" w:rsidR="007B2E88" w:rsidRPr="007E76EC" w:rsidRDefault="007B2E88" w:rsidP="00FE17CC">
            <w:pPr>
              <w:tabs>
                <w:tab w:val="left" w:pos="467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состояние системы оповещения о пожаре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601EF837" w14:textId="77777777" w:rsidR="007B2E88" w:rsidRPr="007E76EC" w:rsidRDefault="007B2E88" w:rsidP="00FE17CC">
            <w:pPr>
              <w:tabs>
                <w:tab w:val="left" w:pos="184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наличие и доступность аварийных выходов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1F252DF3" w14:textId="77777777" w:rsidR="007B2E88" w:rsidRPr="007E76EC" w:rsidRDefault="007B2E88" w:rsidP="00FE17CC">
            <w:pPr>
              <w:tabs>
                <w:tab w:val="left" w:pos="3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соответствие плана эвакуации фактическому расположению помещения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14:paraId="70608031" w14:textId="77777777" w:rsidR="007B2E88" w:rsidRPr="007E76EC" w:rsidRDefault="007B2E88" w:rsidP="00FE17CC">
            <w:pPr>
              <w:tabs>
                <w:tab w:val="left" w:pos="184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техническое состояние офиса или торговой площади (например, степени огнеупорности материала, из которого сделаны стены, потолок)</w:t>
            </w:r>
          </w:p>
        </w:tc>
      </w:tr>
      <w:tr w:rsidR="007B2E88" w:rsidRPr="007E76EC" w14:paraId="42A6E9E8" w14:textId="77777777" w:rsidTr="007B2E88">
        <w:tc>
          <w:tcPr>
            <w:tcW w:w="4253" w:type="dxa"/>
          </w:tcPr>
          <w:p w14:paraId="6EE565A1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Прокуратура</w:t>
            </w:r>
          </w:p>
        </w:tc>
        <w:tc>
          <w:tcPr>
            <w:tcW w:w="6521" w:type="dxa"/>
          </w:tcPr>
          <w:p w14:paraId="7178CEEA" w14:textId="77777777" w:rsidR="007B2E88" w:rsidRPr="007E76EC" w:rsidRDefault="007B2E88" w:rsidP="002F54CF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 xml:space="preserve">Проверка органами прокуратуры осуществляется в случае поступления жалобы. Прокурор должен проверить информацию о наличии нарушения со стороны ИП и оформить письменный ответ на претензию в течение месяца. </w:t>
            </w:r>
          </w:p>
        </w:tc>
      </w:tr>
    </w:tbl>
    <w:p w14:paraId="18684FB6" w14:textId="77777777"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Порядок осуществления данных проверок, их длительность и частота, правомочия и обязанности контролирующих органов закреплены в ФЗ № 294 от 26 декабря 2008 года. </w:t>
      </w:r>
    </w:p>
    <w:p w14:paraId="74C6B834" w14:textId="77777777"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sz w:val="28"/>
          <w:szCs w:val="28"/>
        </w:rPr>
      </w:pPr>
      <w:r w:rsidRPr="007E76EC">
        <w:rPr>
          <w:sz w:val="28"/>
          <w:szCs w:val="28"/>
        </w:rPr>
        <w:t>Процедура регулирования деятельности ИП налоговой инспекцией не попадает под действие данного федерального закона, потому как регламентируется положениями Налогового кодекса РФ.</w:t>
      </w:r>
    </w:p>
    <w:p w14:paraId="0695A0D9" w14:textId="77777777" w:rsidR="002F54CF" w:rsidRDefault="002F54CF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35486559" w14:textId="77777777" w:rsidR="002F54CF" w:rsidRPr="002F54CF" w:rsidRDefault="007E76EC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Подробнее </w:t>
      </w:r>
      <w:r w:rsidR="002F54CF">
        <w:rPr>
          <w:b/>
          <w:sz w:val="28"/>
          <w:szCs w:val="28"/>
        </w:rPr>
        <w:t xml:space="preserve">о проверках </w:t>
      </w:r>
      <w:r w:rsidRPr="007E76EC">
        <w:rPr>
          <w:b/>
          <w:sz w:val="28"/>
          <w:szCs w:val="28"/>
        </w:rPr>
        <w:t xml:space="preserve">здесь: </w:t>
      </w:r>
    </w:p>
    <w:p w14:paraId="3564C9DF" w14:textId="77777777" w:rsidR="007E76EC" w:rsidRPr="007E76EC" w:rsidRDefault="00B13633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hyperlink r:id="rId36" w:history="1">
        <w:r w:rsidR="002F54CF" w:rsidRPr="007E76EC">
          <w:rPr>
            <w:rStyle w:val="ac"/>
            <w:b/>
            <w:sz w:val="28"/>
            <w:szCs w:val="28"/>
          </w:rPr>
          <w:t>https://urmozg.ru/biznes/kto-mozhet-proveryat-ip/</w:t>
        </w:r>
      </w:hyperlink>
    </w:p>
    <w:p w14:paraId="76A12EE0" w14:textId="77777777" w:rsidR="007E76EC" w:rsidRPr="007E76EC" w:rsidRDefault="007E76EC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2090306D" w14:textId="77777777" w:rsidR="007E76EC" w:rsidRDefault="007E76EC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569E928C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1C68F39B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0156469F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65DFF5E9" w14:textId="77777777" w:rsidR="007B2E88" w:rsidRDefault="007B2E88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5BE9D5AB" w14:textId="77777777" w:rsidR="007B2E88" w:rsidRDefault="007B2E88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7244A62B" w14:textId="77777777" w:rsidR="00D52CBC" w:rsidRDefault="00D52CBC" w:rsidP="00901930">
      <w:pPr>
        <w:shd w:val="clear" w:color="auto" w:fill="FFFFFF"/>
        <w:suppressAutoHyphens w:val="0"/>
        <w:spacing w:before="120" w:after="240" w:line="360" w:lineRule="auto"/>
        <w:ind w:right="225"/>
        <w:jc w:val="both"/>
        <w:rPr>
          <w:b/>
          <w:sz w:val="28"/>
          <w:szCs w:val="28"/>
        </w:rPr>
      </w:pPr>
    </w:p>
    <w:p w14:paraId="567513A8" w14:textId="3CC1CF90" w:rsidR="007E76EC" w:rsidRDefault="007E76EC" w:rsidP="007B2E88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28"/>
        </w:rPr>
      </w:pPr>
      <w:r w:rsidRPr="007E76EC">
        <w:rPr>
          <w:b/>
          <w:sz w:val="28"/>
          <w:szCs w:val="28"/>
        </w:rPr>
        <w:t>2</w:t>
      </w:r>
      <w:r w:rsidR="00636883" w:rsidRPr="002F54CF">
        <w:rPr>
          <w:b/>
          <w:sz w:val="28"/>
          <w:szCs w:val="28"/>
        </w:rPr>
        <w:t>.</w:t>
      </w:r>
      <w:r w:rsidRPr="007E76EC">
        <w:rPr>
          <w:b/>
          <w:sz w:val="32"/>
          <w:szCs w:val="32"/>
        </w:rPr>
        <w:tab/>
      </w:r>
      <w:r w:rsidRPr="007E76EC">
        <w:rPr>
          <w:b/>
          <w:sz w:val="28"/>
        </w:rPr>
        <w:t xml:space="preserve">Санитарные требования </w:t>
      </w:r>
    </w:p>
    <w:p w14:paraId="118CD4FA" w14:textId="4EA7BE2D" w:rsidR="009B69E0" w:rsidRPr="00D52CBC" w:rsidRDefault="009B69E0" w:rsidP="00D52CBC">
      <w:pPr>
        <w:shd w:val="clear" w:color="auto" w:fill="FFFFFF"/>
        <w:suppressAutoHyphens w:val="0"/>
        <w:spacing w:before="120" w:after="240"/>
        <w:ind w:left="225" w:right="225" w:firstLine="483"/>
        <w:jc w:val="both"/>
        <w:rPr>
          <w:b/>
          <w:sz w:val="28"/>
          <w:szCs w:val="28"/>
        </w:rPr>
      </w:pPr>
      <w:r w:rsidRPr="00D52CBC">
        <w:rPr>
          <w:color w:val="000000"/>
          <w:sz w:val="28"/>
          <w:szCs w:val="28"/>
        </w:rPr>
        <w:t>Требования к помещению регламентируются Постановлением Главного государственного санитарного врача Российской Федерации от 19 декабря 2013 г. N 68 «Об утверждении СанПиН 2.4.1.3147-13 «Санитарно-эпидемиологические требования к дошкольным группам, размещенным в жилых помещениях жилищного фонда» (зарегистрировано в Минюсте РФ 3 февраля 2014 г. Регистрационный N 31209).</w:t>
      </w:r>
    </w:p>
    <w:p w14:paraId="62D33FFA" w14:textId="3EF110A5" w:rsidR="00850B87" w:rsidRPr="00D52CBC" w:rsidRDefault="00850B87" w:rsidP="00D52C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CBC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Предприниматели самостоятельно подготавливают </w:t>
      </w:r>
      <w:r w:rsidR="009B69E0" w:rsidRPr="00D52CBC">
        <w:rPr>
          <w:rFonts w:ascii="Times New Roman" w:hAnsi="Times New Roman" w:cs="Times New Roman"/>
          <w:b w:val="0"/>
          <w:sz w:val="28"/>
          <w:szCs w:val="28"/>
        </w:rPr>
        <w:t>группу</w:t>
      </w:r>
      <w:r w:rsidRPr="00D52CBC">
        <w:rPr>
          <w:rFonts w:ascii="Times New Roman" w:hAnsi="Times New Roman" w:cs="Times New Roman"/>
          <w:b w:val="0"/>
          <w:sz w:val="28"/>
          <w:szCs w:val="28"/>
        </w:rPr>
        <w:t xml:space="preserve"> к открытию в соответствии с санитарными правилами и перед началом работы уведомляют Управление Роспотребнадзора по </w:t>
      </w:r>
      <w:r w:rsidR="009E5B38">
        <w:rPr>
          <w:rFonts w:ascii="Times New Roman" w:hAnsi="Times New Roman" w:cs="Times New Roman"/>
          <w:b w:val="0"/>
          <w:sz w:val="28"/>
          <w:szCs w:val="28"/>
        </w:rPr>
        <w:t>Орловской</w:t>
      </w:r>
      <w:r w:rsidR="00442F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CB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442FB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D4A4CC2" w14:textId="77777777" w:rsidR="00850B87" w:rsidRPr="00D52CBC" w:rsidRDefault="00850B87" w:rsidP="00D52C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C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CBC">
        <w:rPr>
          <w:rFonts w:ascii="Times New Roman" w:hAnsi="Times New Roman" w:cs="Times New Roman"/>
          <w:b w:val="0"/>
          <w:sz w:val="28"/>
          <w:szCs w:val="28"/>
        </w:rPr>
        <w:tab/>
        <w:t xml:space="preserve">В ходе проведения проверок осуществляется надзор за выполнением требований санитарного законодательства. </w:t>
      </w:r>
    </w:p>
    <w:p w14:paraId="066FA0BF" w14:textId="328B1EC3" w:rsidR="00736936" w:rsidRPr="00D52CBC" w:rsidRDefault="00850B87" w:rsidP="00D52C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CBC">
        <w:rPr>
          <w:rFonts w:ascii="Times New Roman" w:hAnsi="Times New Roman" w:cs="Times New Roman"/>
          <w:b w:val="0"/>
          <w:sz w:val="28"/>
          <w:szCs w:val="28"/>
        </w:rPr>
        <w:t>Основным нормативным документом, в соответствии с которым осуществляется деятельность является</w:t>
      </w:r>
      <w:r w:rsidRPr="00D52CBC">
        <w:rPr>
          <w:rFonts w:ascii="Times New Roman" w:hAnsi="Times New Roman" w:cs="Times New Roman"/>
          <w:sz w:val="28"/>
          <w:szCs w:val="28"/>
        </w:rPr>
        <w:t xml:space="preserve"> СанПиН </w:t>
      </w:r>
    </w:p>
    <w:p w14:paraId="037672F1" w14:textId="77777777" w:rsidR="00736936" w:rsidRPr="00D52CBC" w:rsidRDefault="00736936" w:rsidP="0073693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37963F" w14:textId="77777777" w:rsidR="00D52CBC" w:rsidRPr="00AE11F5" w:rsidRDefault="00D52CBC" w:rsidP="00D52CBC">
      <w:pPr>
        <w:pStyle w:val="a7"/>
        <w:jc w:val="center"/>
        <w:rPr>
          <w:sz w:val="28"/>
          <w:szCs w:val="28"/>
        </w:rPr>
      </w:pPr>
      <w:r w:rsidRPr="00AE11F5">
        <w:rPr>
          <w:rStyle w:val="af0"/>
          <w:sz w:val="28"/>
          <w:szCs w:val="28"/>
        </w:rPr>
        <w:t>Памятка</w:t>
      </w:r>
    </w:p>
    <w:p w14:paraId="338BB6D2" w14:textId="77777777" w:rsidR="00D52CBC" w:rsidRPr="00AE11F5" w:rsidRDefault="00D52CBC" w:rsidP="00D52CBC">
      <w:pPr>
        <w:pStyle w:val="a7"/>
        <w:jc w:val="center"/>
        <w:rPr>
          <w:sz w:val="28"/>
          <w:szCs w:val="28"/>
        </w:rPr>
      </w:pPr>
      <w:r w:rsidRPr="00AE11F5">
        <w:rPr>
          <w:rStyle w:val="af0"/>
          <w:sz w:val="28"/>
          <w:szCs w:val="28"/>
        </w:rPr>
        <w:t>«Требования к учреждениям по уходу и присмотру детей дошкольного возраста»</w:t>
      </w:r>
    </w:p>
    <w:p w14:paraId="11F15827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rStyle w:val="af0"/>
          <w:sz w:val="28"/>
          <w:szCs w:val="28"/>
        </w:rPr>
        <w:t>1. Общие положения</w:t>
      </w:r>
    </w:p>
    <w:p w14:paraId="72CF9D0B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 xml:space="preserve">Предлагаемые материалы адресованы руководителям </w:t>
      </w:r>
      <w:proofErr w:type="gramStart"/>
      <w:r w:rsidRPr="00AE11F5">
        <w:rPr>
          <w:sz w:val="28"/>
          <w:szCs w:val="28"/>
        </w:rPr>
        <w:t>образовательных  организаций</w:t>
      </w:r>
      <w:proofErr w:type="gramEnd"/>
      <w:r w:rsidRPr="00AE11F5">
        <w:rPr>
          <w:sz w:val="28"/>
          <w:szCs w:val="28"/>
        </w:rPr>
        <w:t xml:space="preserve"> всех форм собственности, индивидуальным предпринимателям, медицинским работникам, родителям и другим юридическим, физическим лицам, занимающимся вопросами организации ухода и присмотра детей дошкольного возраста.</w:t>
      </w:r>
    </w:p>
    <w:p w14:paraId="21C896C6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Памятка разработана в соответствии:</w:t>
      </w:r>
    </w:p>
    <w:p w14:paraId="274CF370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rStyle w:val="af0"/>
          <w:sz w:val="28"/>
          <w:szCs w:val="28"/>
        </w:rPr>
        <w:t>- </w:t>
      </w:r>
      <w:r w:rsidRPr="00AE11F5">
        <w:rPr>
          <w:sz w:val="28"/>
          <w:szCs w:val="28"/>
        </w:rPr>
        <w:t>СанПиН2.4.1.3147-13 "Санитарно-эпидемиологические требования к дошкольным группам, размещенным в жилых помещениях жилищного фонда»;</w:t>
      </w:r>
    </w:p>
    <w:p w14:paraId="4E23CA6E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lastRenderedPageBreak/>
        <w:t>-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14:paraId="4E19C762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ГОСТ Р 57597-2017 «Услуги бытовые. Уход и присмотр за детьми. Общие требования»;</w:t>
      </w:r>
    </w:p>
    <w:p w14:paraId="4E02EA3F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Письмо Министерства образования и науки Российской Федерации от 05.08.2013 года «Об организации различных форм присмотра и ухода за детьми» №08-1049;</w:t>
      </w:r>
    </w:p>
    <w:p w14:paraId="60E13F16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-Постановление Правительства РФ от 16.07.2009 года «Об уведомительном порядке начала осуществления отдельных видов предпринимательской деятельности», предусмотрено уведомление о начале предпринимательской деятельности, связанной с предоставлением социальных услуг» №584.</w:t>
      </w:r>
    </w:p>
    <w:p w14:paraId="3C3E24C8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rStyle w:val="af0"/>
          <w:sz w:val="28"/>
          <w:szCs w:val="28"/>
        </w:rPr>
        <w:t>2. Общие требования к организации работы групп по уходу и присмотру за детьми дошкольного возраста</w:t>
      </w:r>
    </w:p>
    <w:p w14:paraId="3715D4D0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В организациях по присмотру и уходу за детьми должны быть обеспечены условия пребывания детей, режим дня и организация питания в соответствии с гигиеническими требованиями. Особое внимание следует обратить на организацию медицинского обслуживания детей в соответствии с законодательством Российской Федерации, прохождение медосмотра персонала, наличие личных медицинских книжек, оформленных в установленном порядке.</w:t>
      </w:r>
    </w:p>
    <w:p w14:paraId="5B920654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Неукоснительное соблюдение требований санитарного законодательства – залог здоровья детей и сохранения стабильной эпидемиологической обстановки в детских организованных коллективах.</w:t>
      </w:r>
    </w:p>
    <w:p w14:paraId="0C09AB65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Услуга по уходу и присмотру может быть оказана индивидуальными предпринимателями, организациями (далее - Поставщик услуги), зарегистрированными в налоговых органах по "Предоставление социальных услуг без обеспечения проживания".</w:t>
      </w:r>
    </w:p>
    <w:p w14:paraId="6A01043A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Взаимоотношения между Поставщиком услуги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оказания услуги, длительность пребывания ребенка, а также расчет размера платы, взимаемой с родителей (законных представителей) за оказание услуги.</w:t>
      </w:r>
    </w:p>
    <w:p w14:paraId="440C0A4C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Услуга по уходу и присмотру предполагает пребывание ребенка по месту оказания услуги в течение полного дня (не менее 5 часов).</w:t>
      </w:r>
    </w:p>
    <w:p w14:paraId="1CF3EEA9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Услуга по уходу и присмотру в зависимости от длительности пребывания ребенка включает в себя:</w:t>
      </w:r>
    </w:p>
    <w:p w14:paraId="55179632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без организации питания и сна не более 3 – 4 часов;</w:t>
      </w:r>
    </w:p>
    <w:p w14:paraId="04E9DCFA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при пребывании ребенка не более 5 часов - с организацией однократного приема пищи, прогулки продолжительностью не менее 1 часа, без организации сна;</w:t>
      </w:r>
    </w:p>
    <w:p w14:paraId="1ACF0A03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lastRenderedPageBreak/>
        <w:t>- при пребывании ребенка более 5 часов - с организацией питания, с интервалом приема пищи 3 - 4 часа, прогулок продолжительностью не менее 1 часа и сна.</w:t>
      </w:r>
    </w:p>
    <w:p w14:paraId="13BFC87E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Услуга по уходу и присмотру может быть дополнена услугой по развитию, оздоровлению ребенка в соответствии с договором, заключенным между Поставщиком услуги и родителями (законными представителями) ребенка.</w:t>
      </w:r>
    </w:p>
    <w:p w14:paraId="3F7B547A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Услуга по уходу и присмотру может быть организована:</w:t>
      </w:r>
    </w:p>
    <w:p w14:paraId="7964A9D4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в жилом помещении (жилой дом, часть жилого дома, квартира, за исключением подвального и цокольного этажей)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противоэпидемических и иных требований законодательства;</w:t>
      </w:r>
    </w:p>
    <w:p w14:paraId="25D41E3B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в приспособленных для этих целей помещениях, соответствующих санитарно-гигиеническим нормам и требованиям безопасности.</w:t>
      </w:r>
    </w:p>
    <w:p w14:paraId="55988CC8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Лица, осуществляющие деятельность, непосредственно связанную с оказанием услуги по уходу и присмотру за детьми, проходят периодическое медицинское обследование.</w:t>
      </w:r>
    </w:p>
    <w:p w14:paraId="585DBC35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К деятельности, непосредственно связанной с оказанием услуги по уходу и присмотру за детьми, не допускаются лица:</w:t>
      </w:r>
    </w:p>
    <w:p w14:paraId="1F0A1825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14:paraId="614D0394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14:paraId="628F312F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признанные недееспособными в установленном федеральным законодательством порядке;</w:t>
      </w:r>
    </w:p>
    <w:p w14:paraId="2A5ED1E9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14:paraId="12A79876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Допускается размещение в жилых помещениях:</w:t>
      </w:r>
    </w:p>
    <w:p w14:paraId="42909EEA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дошкольных групп компенсирующей направленности для детей с ограниченными возможностями здоровья, в которых осуществляется реализация адаптированной образовательной программы дошкольного образования и/или присмотр и уход;</w:t>
      </w:r>
    </w:p>
    <w:p w14:paraId="412D4BC1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дошкольных групп комбинированной направленности, в которых осуществляется совместное образование здоровых детей и детей с ограниченными возможностями здоровья и/или присмотр и уход.</w:t>
      </w:r>
    </w:p>
    <w:p w14:paraId="01BFEF4D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rStyle w:val="af0"/>
          <w:sz w:val="28"/>
          <w:szCs w:val="28"/>
        </w:rPr>
        <w:t>3. Требования к жилым помещениям, их оборудованию и содержанию</w:t>
      </w:r>
    </w:p>
    <w:p w14:paraId="3B4C1BB0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lastRenderedPageBreak/>
        <w:t>Дошкольные группы размещаются в жилых помещениях, обеспеченных системами централизованного или нецентрализованного водоснабжения, канализации, отопления, вентиляции и электроснабжения.</w:t>
      </w:r>
    </w:p>
    <w:p w14:paraId="71CF0A0D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При отсутствии централизованного водоснабжения и канализации помещения дошкольных групп оборудуют внутренними системами водоснабжения для механизированной подачи воды и канализации при условии устройства выгреба или локальных очистных сооружений.</w:t>
      </w:r>
    </w:p>
    <w:p w14:paraId="2EC180C5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Вода должна отвечать санитарно-эпидемиологическим требованиям к питьевой воде.</w:t>
      </w:r>
    </w:p>
    <w:p w14:paraId="5075DCB5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Допускается использование печного отопления. При организации печного отопления топка устраивается в недоступном для детей месте.</w:t>
      </w:r>
    </w:p>
    <w:p w14:paraId="54A0EF1C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Стены и потолки помещений должны иметь поверхность, допускающую уборку влажным способом и дезинфекцию. Стены и потолки не должны быть поражены грибком.</w:t>
      </w:r>
    </w:p>
    <w:p w14:paraId="3D01D977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14:paraId="0B009156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Набор помещений дошкольных групп и их оборудование обеспечивается с учетом режима их функционирования.</w:t>
      </w:r>
    </w:p>
    <w:p w14:paraId="2FD44152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Для дошкольных групп сокращенного, полного и продленного дня пребывания детей (от 5 до 14 часов) предусматривается следующий набор помещений и/или мест:</w:t>
      </w:r>
    </w:p>
    <w:p w14:paraId="7CDABFA7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место (помещение), оборудованное шкафчиками или вешалками для верхней одежды и полками для обуви;</w:t>
      </w:r>
    </w:p>
    <w:p w14:paraId="6EF753D7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игровая комната для проведения занятий, игр;</w:t>
      </w:r>
    </w:p>
    <w:p w14:paraId="215847C8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помещение (место в игровой комнате) для сна;</w:t>
      </w:r>
    </w:p>
    <w:p w14:paraId="52C6940E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кухня для хранения пищевых продуктов, приготовления пищи, мытья и хранения посуды, разделочного инвентаря и столовых приборов;</w:t>
      </w:r>
    </w:p>
    <w:p w14:paraId="272AB31B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помещение (место в игровой комнате или на кухне) для приема пищи детьми;</w:t>
      </w:r>
    </w:p>
    <w:p w14:paraId="2C25DA5E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место (в помещении кухни или игровой комнаты) для организации питьевого режима;</w:t>
      </w:r>
    </w:p>
    <w:p w14:paraId="43370D88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помещение (место) для хранения белья;</w:t>
      </w:r>
    </w:p>
    <w:p w14:paraId="320EFBE4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место (шкаф) для хранения уборочного инвентаря;</w:t>
      </w:r>
    </w:p>
    <w:p w14:paraId="03E2195F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туалет;</w:t>
      </w:r>
    </w:p>
    <w:p w14:paraId="13F40630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умывальная комната.</w:t>
      </w:r>
    </w:p>
    <w:p w14:paraId="3642B33D" w14:textId="5289D5DD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4.</w:t>
      </w:r>
      <w:r w:rsidRPr="00AE11F5">
        <w:rPr>
          <w:rStyle w:val="af0"/>
          <w:sz w:val="28"/>
          <w:szCs w:val="28"/>
        </w:rPr>
        <w:t>Требования к прохождению профилактических медицинских осмотров, гигиенического воспитания и обучения, личной гигиене персонала дошкольной группы</w:t>
      </w:r>
    </w:p>
    <w:p w14:paraId="37E30B5E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Персонал дошкольных групп проходит предварительные, при поступлении на работу, и периодические медицинские осмотры, в установленном порядке</w:t>
      </w:r>
      <w:r w:rsidRPr="00AE11F5">
        <w:rPr>
          <w:sz w:val="28"/>
          <w:szCs w:val="28"/>
          <w:vertAlign w:val="superscript"/>
        </w:rPr>
        <w:t>2</w:t>
      </w:r>
      <w:r w:rsidRPr="00AE11F5">
        <w:rPr>
          <w:sz w:val="28"/>
          <w:szCs w:val="28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</w:p>
    <w:p w14:paraId="1C37F7AF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Персонал дошкольной группы прививается в соответствии с национальным календарем профилактических прививок, а также по эпидемиологическим показаниям.</w:t>
      </w:r>
    </w:p>
    <w:p w14:paraId="2A25A295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Каждый работник дошкольных групп должен иметь личную медицинскую книжку, в которую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сведения о допуске к работе.</w:t>
      </w:r>
    </w:p>
    <w:p w14:paraId="00DAF5D7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Медицинское обслуживание детей дошкольной группы осуществляется в соответствии с законодательством Российской Федерации.</w:t>
      </w:r>
    </w:p>
    <w:p w14:paraId="6B15E60F" w14:textId="49DCE8FC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5</w:t>
      </w:r>
      <w:r w:rsidRPr="00AE11F5">
        <w:rPr>
          <w:rStyle w:val="af0"/>
          <w:sz w:val="28"/>
          <w:szCs w:val="28"/>
        </w:rPr>
        <w:t>. Требования к соблюдению санитарных правил</w:t>
      </w:r>
    </w:p>
    <w:p w14:paraId="4227CD0E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Руководитель дошкольной группы, индивидуальный предприниматель отвечает за организацию и полноту выполнения настоящих санитарных правил, в том числе обеспечивает:</w:t>
      </w:r>
    </w:p>
    <w:p w14:paraId="0BF25DFE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наличие санитарных правил и доведение их содержания до персонала дошкольной группы;</w:t>
      </w:r>
    </w:p>
    <w:p w14:paraId="6C0C8CD2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выполнение требований санитарных правил персоналом дошкольной группы;</w:t>
      </w:r>
    </w:p>
    <w:p w14:paraId="3883534B" w14:textId="77777777" w:rsidR="00D52CBC" w:rsidRPr="00AE11F5" w:rsidRDefault="00D52CBC" w:rsidP="00D52CBC">
      <w:pPr>
        <w:pStyle w:val="a7"/>
        <w:jc w:val="both"/>
        <w:rPr>
          <w:sz w:val="28"/>
          <w:szCs w:val="28"/>
        </w:rPr>
      </w:pPr>
      <w:r w:rsidRPr="00AE11F5">
        <w:rPr>
          <w:sz w:val="28"/>
          <w:szCs w:val="28"/>
        </w:rPr>
        <w:t>- создание необходимых условий для соблюдения санитарных правил.</w:t>
      </w:r>
    </w:p>
    <w:p w14:paraId="211F3997" w14:textId="77777777" w:rsidR="00D52CBC" w:rsidRPr="00AE11F5" w:rsidRDefault="00D52CBC" w:rsidP="00D52CBC">
      <w:pPr>
        <w:jc w:val="both"/>
        <w:rPr>
          <w:sz w:val="28"/>
          <w:szCs w:val="28"/>
        </w:rPr>
      </w:pPr>
    </w:p>
    <w:p w14:paraId="722439D3" w14:textId="77777777" w:rsidR="00736936" w:rsidRDefault="00736936" w:rsidP="0073693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AD7244" w14:textId="77777777" w:rsidR="004B5B14" w:rsidRDefault="004B5B14" w:rsidP="00850B87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28"/>
          <w:szCs w:val="28"/>
        </w:rPr>
      </w:pPr>
    </w:p>
    <w:sectPr w:rsidR="004B5B14" w:rsidSect="000C2A80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4E30" w14:textId="77777777" w:rsidR="006421FC" w:rsidRDefault="006421FC" w:rsidP="00F64FAC">
      <w:r>
        <w:separator/>
      </w:r>
    </w:p>
  </w:endnote>
  <w:endnote w:type="continuationSeparator" w:id="0">
    <w:p w14:paraId="51CBA3DE" w14:textId="77777777" w:rsidR="006421FC" w:rsidRDefault="006421FC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2B87" w14:textId="77777777" w:rsidR="006421FC" w:rsidRDefault="006421FC" w:rsidP="00F64FAC">
      <w:r>
        <w:separator/>
      </w:r>
    </w:p>
  </w:footnote>
  <w:footnote w:type="continuationSeparator" w:id="0">
    <w:p w14:paraId="4ACB2182" w14:textId="77777777" w:rsidR="006421FC" w:rsidRDefault="006421FC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1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7"/>
    <w:rsid w:val="00001874"/>
    <w:rsid w:val="0000496C"/>
    <w:rsid w:val="00004DB3"/>
    <w:rsid w:val="000109DE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3FD3"/>
    <w:rsid w:val="00036297"/>
    <w:rsid w:val="00036950"/>
    <w:rsid w:val="0004443A"/>
    <w:rsid w:val="00050175"/>
    <w:rsid w:val="0005155F"/>
    <w:rsid w:val="00051882"/>
    <w:rsid w:val="00053A84"/>
    <w:rsid w:val="00061113"/>
    <w:rsid w:val="00065FFF"/>
    <w:rsid w:val="00066C43"/>
    <w:rsid w:val="000678AB"/>
    <w:rsid w:val="00067F3D"/>
    <w:rsid w:val="00080AF3"/>
    <w:rsid w:val="00081B2C"/>
    <w:rsid w:val="00091540"/>
    <w:rsid w:val="000925AF"/>
    <w:rsid w:val="00093F9F"/>
    <w:rsid w:val="000947B9"/>
    <w:rsid w:val="00094814"/>
    <w:rsid w:val="00096D45"/>
    <w:rsid w:val="000A08C8"/>
    <w:rsid w:val="000A0BC6"/>
    <w:rsid w:val="000A4CFD"/>
    <w:rsid w:val="000B3557"/>
    <w:rsid w:val="000B3D78"/>
    <w:rsid w:val="000B4D1C"/>
    <w:rsid w:val="000B667E"/>
    <w:rsid w:val="000B6928"/>
    <w:rsid w:val="000B7793"/>
    <w:rsid w:val="000C02B2"/>
    <w:rsid w:val="000C2A80"/>
    <w:rsid w:val="000C2E42"/>
    <w:rsid w:val="000C39A7"/>
    <w:rsid w:val="000D09D4"/>
    <w:rsid w:val="000D3B90"/>
    <w:rsid w:val="000D4C14"/>
    <w:rsid w:val="000E53F7"/>
    <w:rsid w:val="000E7B35"/>
    <w:rsid w:val="000F1C77"/>
    <w:rsid w:val="0011265C"/>
    <w:rsid w:val="00115AC1"/>
    <w:rsid w:val="00115ED2"/>
    <w:rsid w:val="00121DF3"/>
    <w:rsid w:val="00123CE5"/>
    <w:rsid w:val="00125D6F"/>
    <w:rsid w:val="00131482"/>
    <w:rsid w:val="00133C22"/>
    <w:rsid w:val="001357DD"/>
    <w:rsid w:val="001419AF"/>
    <w:rsid w:val="00143401"/>
    <w:rsid w:val="00150C91"/>
    <w:rsid w:val="00154FE9"/>
    <w:rsid w:val="0016290F"/>
    <w:rsid w:val="00162976"/>
    <w:rsid w:val="00165008"/>
    <w:rsid w:val="00165187"/>
    <w:rsid w:val="001651E3"/>
    <w:rsid w:val="00165798"/>
    <w:rsid w:val="00170F86"/>
    <w:rsid w:val="00171496"/>
    <w:rsid w:val="00171C60"/>
    <w:rsid w:val="0017408A"/>
    <w:rsid w:val="00176F05"/>
    <w:rsid w:val="001839A7"/>
    <w:rsid w:val="001940A6"/>
    <w:rsid w:val="00197C1C"/>
    <w:rsid w:val="001A01AE"/>
    <w:rsid w:val="001A084D"/>
    <w:rsid w:val="001A0E41"/>
    <w:rsid w:val="001A2B85"/>
    <w:rsid w:val="001A48D5"/>
    <w:rsid w:val="001A4E5E"/>
    <w:rsid w:val="001A51CD"/>
    <w:rsid w:val="001A5653"/>
    <w:rsid w:val="001B543F"/>
    <w:rsid w:val="001B65C5"/>
    <w:rsid w:val="001C0DF2"/>
    <w:rsid w:val="001C7F89"/>
    <w:rsid w:val="001D0472"/>
    <w:rsid w:val="001D15F1"/>
    <w:rsid w:val="001D3011"/>
    <w:rsid w:val="001D715E"/>
    <w:rsid w:val="001D77E6"/>
    <w:rsid w:val="001E2D6A"/>
    <w:rsid w:val="001E3025"/>
    <w:rsid w:val="001E77DF"/>
    <w:rsid w:val="001F433E"/>
    <w:rsid w:val="001F5A3B"/>
    <w:rsid w:val="001F5EB7"/>
    <w:rsid w:val="001F78B9"/>
    <w:rsid w:val="0020086A"/>
    <w:rsid w:val="00201DC5"/>
    <w:rsid w:val="00207076"/>
    <w:rsid w:val="00211516"/>
    <w:rsid w:val="00213DAA"/>
    <w:rsid w:val="00215671"/>
    <w:rsid w:val="00215CFA"/>
    <w:rsid w:val="00221AED"/>
    <w:rsid w:val="00221E59"/>
    <w:rsid w:val="00222BCE"/>
    <w:rsid w:val="002255EE"/>
    <w:rsid w:val="00230ABD"/>
    <w:rsid w:val="00234034"/>
    <w:rsid w:val="00234E5F"/>
    <w:rsid w:val="00236EB8"/>
    <w:rsid w:val="00241660"/>
    <w:rsid w:val="00241BB5"/>
    <w:rsid w:val="00243179"/>
    <w:rsid w:val="002463CC"/>
    <w:rsid w:val="00250D92"/>
    <w:rsid w:val="00255829"/>
    <w:rsid w:val="0026028D"/>
    <w:rsid w:val="00261AFF"/>
    <w:rsid w:val="00261CFF"/>
    <w:rsid w:val="00262DFF"/>
    <w:rsid w:val="002650B7"/>
    <w:rsid w:val="00265606"/>
    <w:rsid w:val="002657E5"/>
    <w:rsid w:val="0027333F"/>
    <w:rsid w:val="00276655"/>
    <w:rsid w:val="00283463"/>
    <w:rsid w:val="00283733"/>
    <w:rsid w:val="00292875"/>
    <w:rsid w:val="002A0CC3"/>
    <w:rsid w:val="002A28D8"/>
    <w:rsid w:val="002A6F16"/>
    <w:rsid w:val="002C4B12"/>
    <w:rsid w:val="002D29AD"/>
    <w:rsid w:val="002D5DCC"/>
    <w:rsid w:val="002D76B4"/>
    <w:rsid w:val="002D7B87"/>
    <w:rsid w:val="002E0BF6"/>
    <w:rsid w:val="002E2314"/>
    <w:rsid w:val="002E5378"/>
    <w:rsid w:val="002E6AD2"/>
    <w:rsid w:val="002F10E2"/>
    <w:rsid w:val="002F4AE0"/>
    <w:rsid w:val="002F54CF"/>
    <w:rsid w:val="002F60CD"/>
    <w:rsid w:val="00300A2E"/>
    <w:rsid w:val="003055BE"/>
    <w:rsid w:val="003113FF"/>
    <w:rsid w:val="00311A7D"/>
    <w:rsid w:val="003149F3"/>
    <w:rsid w:val="003215F3"/>
    <w:rsid w:val="00325133"/>
    <w:rsid w:val="0032727B"/>
    <w:rsid w:val="0032782E"/>
    <w:rsid w:val="003322B6"/>
    <w:rsid w:val="00334926"/>
    <w:rsid w:val="00335FDC"/>
    <w:rsid w:val="003435DD"/>
    <w:rsid w:val="0034460F"/>
    <w:rsid w:val="0034544B"/>
    <w:rsid w:val="00345981"/>
    <w:rsid w:val="00351804"/>
    <w:rsid w:val="00352B9B"/>
    <w:rsid w:val="003539C6"/>
    <w:rsid w:val="003539E0"/>
    <w:rsid w:val="0035631A"/>
    <w:rsid w:val="00357C09"/>
    <w:rsid w:val="003639A7"/>
    <w:rsid w:val="00364A34"/>
    <w:rsid w:val="00365AED"/>
    <w:rsid w:val="003678A8"/>
    <w:rsid w:val="00376E96"/>
    <w:rsid w:val="00376ED8"/>
    <w:rsid w:val="003771B6"/>
    <w:rsid w:val="00377DDC"/>
    <w:rsid w:val="0038221D"/>
    <w:rsid w:val="0038379A"/>
    <w:rsid w:val="003847DC"/>
    <w:rsid w:val="003941DC"/>
    <w:rsid w:val="003A3282"/>
    <w:rsid w:val="003A5EAE"/>
    <w:rsid w:val="003A6AB6"/>
    <w:rsid w:val="003B1115"/>
    <w:rsid w:val="003B7137"/>
    <w:rsid w:val="003C428E"/>
    <w:rsid w:val="003C4FE0"/>
    <w:rsid w:val="003C634C"/>
    <w:rsid w:val="003C7687"/>
    <w:rsid w:val="003C7C31"/>
    <w:rsid w:val="003D2413"/>
    <w:rsid w:val="003D7DF2"/>
    <w:rsid w:val="003E01D4"/>
    <w:rsid w:val="003E1EE7"/>
    <w:rsid w:val="003E25AE"/>
    <w:rsid w:val="003E3ECE"/>
    <w:rsid w:val="003E4860"/>
    <w:rsid w:val="003E619D"/>
    <w:rsid w:val="003F21C1"/>
    <w:rsid w:val="003F3B54"/>
    <w:rsid w:val="003F7E9C"/>
    <w:rsid w:val="003F7EEC"/>
    <w:rsid w:val="0040153B"/>
    <w:rsid w:val="004020FF"/>
    <w:rsid w:val="004047B1"/>
    <w:rsid w:val="00405207"/>
    <w:rsid w:val="004119B5"/>
    <w:rsid w:val="00417EC5"/>
    <w:rsid w:val="004209A9"/>
    <w:rsid w:val="004218F3"/>
    <w:rsid w:val="0042535A"/>
    <w:rsid w:val="0043203E"/>
    <w:rsid w:val="004344E9"/>
    <w:rsid w:val="004349A2"/>
    <w:rsid w:val="00435752"/>
    <w:rsid w:val="00436DFA"/>
    <w:rsid w:val="00437966"/>
    <w:rsid w:val="00442237"/>
    <w:rsid w:val="00442FBA"/>
    <w:rsid w:val="00444D04"/>
    <w:rsid w:val="004453D0"/>
    <w:rsid w:val="00445EEF"/>
    <w:rsid w:val="004479FE"/>
    <w:rsid w:val="00452F2A"/>
    <w:rsid w:val="00454567"/>
    <w:rsid w:val="004548B8"/>
    <w:rsid w:val="004549FF"/>
    <w:rsid w:val="004560E3"/>
    <w:rsid w:val="00464ACC"/>
    <w:rsid w:val="00465203"/>
    <w:rsid w:val="0046698D"/>
    <w:rsid w:val="00471A42"/>
    <w:rsid w:val="00473829"/>
    <w:rsid w:val="00474727"/>
    <w:rsid w:val="00476393"/>
    <w:rsid w:val="00476E8A"/>
    <w:rsid w:val="00481383"/>
    <w:rsid w:val="00481A3F"/>
    <w:rsid w:val="00484FAA"/>
    <w:rsid w:val="004A19D5"/>
    <w:rsid w:val="004B1E9E"/>
    <w:rsid w:val="004B50AA"/>
    <w:rsid w:val="004B5165"/>
    <w:rsid w:val="004B5B14"/>
    <w:rsid w:val="004B5F74"/>
    <w:rsid w:val="004B7C61"/>
    <w:rsid w:val="004C0A3E"/>
    <w:rsid w:val="004D48CD"/>
    <w:rsid w:val="004E0F8E"/>
    <w:rsid w:val="004E4840"/>
    <w:rsid w:val="004E4CE0"/>
    <w:rsid w:val="004E62B8"/>
    <w:rsid w:val="004E67DF"/>
    <w:rsid w:val="004E7743"/>
    <w:rsid w:val="004F31BF"/>
    <w:rsid w:val="004F5943"/>
    <w:rsid w:val="00501E63"/>
    <w:rsid w:val="00502443"/>
    <w:rsid w:val="00503A74"/>
    <w:rsid w:val="005114F5"/>
    <w:rsid w:val="00513B42"/>
    <w:rsid w:val="00520BE8"/>
    <w:rsid w:val="00521526"/>
    <w:rsid w:val="005268B3"/>
    <w:rsid w:val="00530BDB"/>
    <w:rsid w:val="00531E96"/>
    <w:rsid w:val="0053618D"/>
    <w:rsid w:val="00537F71"/>
    <w:rsid w:val="00541D8D"/>
    <w:rsid w:val="00546C47"/>
    <w:rsid w:val="00552CBB"/>
    <w:rsid w:val="00555431"/>
    <w:rsid w:val="00555720"/>
    <w:rsid w:val="00556479"/>
    <w:rsid w:val="00563673"/>
    <w:rsid w:val="0056527D"/>
    <w:rsid w:val="00567540"/>
    <w:rsid w:val="005705E0"/>
    <w:rsid w:val="00570C82"/>
    <w:rsid w:val="00570CE7"/>
    <w:rsid w:val="00572CE4"/>
    <w:rsid w:val="0057365A"/>
    <w:rsid w:val="0058201D"/>
    <w:rsid w:val="005824C4"/>
    <w:rsid w:val="00582BF0"/>
    <w:rsid w:val="005866B8"/>
    <w:rsid w:val="0058710D"/>
    <w:rsid w:val="00587D5B"/>
    <w:rsid w:val="005A13E7"/>
    <w:rsid w:val="005A7195"/>
    <w:rsid w:val="005B1199"/>
    <w:rsid w:val="005B66D6"/>
    <w:rsid w:val="005B7BB4"/>
    <w:rsid w:val="005C02BB"/>
    <w:rsid w:val="005C623D"/>
    <w:rsid w:val="005C6549"/>
    <w:rsid w:val="005C75AE"/>
    <w:rsid w:val="005C7A57"/>
    <w:rsid w:val="005D157A"/>
    <w:rsid w:val="005D24DC"/>
    <w:rsid w:val="005D54B9"/>
    <w:rsid w:val="005D6773"/>
    <w:rsid w:val="005D6C40"/>
    <w:rsid w:val="005F0A94"/>
    <w:rsid w:val="005F36D3"/>
    <w:rsid w:val="005F3C38"/>
    <w:rsid w:val="005F54E0"/>
    <w:rsid w:val="005F580E"/>
    <w:rsid w:val="006025B5"/>
    <w:rsid w:val="00602828"/>
    <w:rsid w:val="006035F8"/>
    <w:rsid w:val="00614286"/>
    <w:rsid w:val="006214EB"/>
    <w:rsid w:val="00631AC2"/>
    <w:rsid w:val="00636883"/>
    <w:rsid w:val="00637484"/>
    <w:rsid w:val="00637F99"/>
    <w:rsid w:val="006421FC"/>
    <w:rsid w:val="00651379"/>
    <w:rsid w:val="0065164C"/>
    <w:rsid w:val="0066320C"/>
    <w:rsid w:val="0066617D"/>
    <w:rsid w:val="00671A52"/>
    <w:rsid w:val="00671A75"/>
    <w:rsid w:val="00671B1C"/>
    <w:rsid w:val="00681B08"/>
    <w:rsid w:val="006834C1"/>
    <w:rsid w:val="0068352E"/>
    <w:rsid w:val="00684AFA"/>
    <w:rsid w:val="00684F0E"/>
    <w:rsid w:val="006858EC"/>
    <w:rsid w:val="00685A9B"/>
    <w:rsid w:val="00693DF8"/>
    <w:rsid w:val="00695330"/>
    <w:rsid w:val="00695649"/>
    <w:rsid w:val="006A16C4"/>
    <w:rsid w:val="006A5A04"/>
    <w:rsid w:val="006B2102"/>
    <w:rsid w:val="006B35E3"/>
    <w:rsid w:val="006C14EC"/>
    <w:rsid w:val="006C3DD6"/>
    <w:rsid w:val="006C7300"/>
    <w:rsid w:val="006E1653"/>
    <w:rsid w:val="006E18C5"/>
    <w:rsid w:val="006E7F9A"/>
    <w:rsid w:val="006F0F56"/>
    <w:rsid w:val="006F6EB3"/>
    <w:rsid w:val="00701148"/>
    <w:rsid w:val="007047DB"/>
    <w:rsid w:val="00710584"/>
    <w:rsid w:val="00722AD2"/>
    <w:rsid w:val="00730CCE"/>
    <w:rsid w:val="00733544"/>
    <w:rsid w:val="00734213"/>
    <w:rsid w:val="00734732"/>
    <w:rsid w:val="007367AF"/>
    <w:rsid w:val="00736936"/>
    <w:rsid w:val="00745826"/>
    <w:rsid w:val="00745A80"/>
    <w:rsid w:val="00761281"/>
    <w:rsid w:val="00761652"/>
    <w:rsid w:val="00762197"/>
    <w:rsid w:val="0077198A"/>
    <w:rsid w:val="00775768"/>
    <w:rsid w:val="007911D0"/>
    <w:rsid w:val="0079153C"/>
    <w:rsid w:val="00794C4E"/>
    <w:rsid w:val="007A1005"/>
    <w:rsid w:val="007B0176"/>
    <w:rsid w:val="007B0654"/>
    <w:rsid w:val="007B1302"/>
    <w:rsid w:val="007B2AB6"/>
    <w:rsid w:val="007B2D35"/>
    <w:rsid w:val="007B2E88"/>
    <w:rsid w:val="007B32B9"/>
    <w:rsid w:val="007B3570"/>
    <w:rsid w:val="007B4742"/>
    <w:rsid w:val="007C082F"/>
    <w:rsid w:val="007C2008"/>
    <w:rsid w:val="007D0AD8"/>
    <w:rsid w:val="007D2837"/>
    <w:rsid w:val="007D3C4C"/>
    <w:rsid w:val="007D515E"/>
    <w:rsid w:val="007D5EB1"/>
    <w:rsid w:val="007D7F5C"/>
    <w:rsid w:val="007E17A3"/>
    <w:rsid w:val="007E3900"/>
    <w:rsid w:val="007E6562"/>
    <w:rsid w:val="007E6FDD"/>
    <w:rsid w:val="007E76EC"/>
    <w:rsid w:val="007F2FDC"/>
    <w:rsid w:val="007F42C4"/>
    <w:rsid w:val="007F7109"/>
    <w:rsid w:val="00804562"/>
    <w:rsid w:val="00805903"/>
    <w:rsid w:val="00814583"/>
    <w:rsid w:val="00814E88"/>
    <w:rsid w:val="008244B6"/>
    <w:rsid w:val="00826F1C"/>
    <w:rsid w:val="00832120"/>
    <w:rsid w:val="00832E88"/>
    <w:rsid w:val="00834E4A"/>
    <w:rsid w:val="00836E52"/>
    <w:rsid w:val="008414E8"/>
    <w:rsid w:val="00850B87"/>
    <w:rsid w:val="00850FD3"/>
    <w:rsid w:val="00854D8E"/>
    <w:rsid w:val="008632B1"/>
    <w:rsid w:val="008636CF"/>
    <w:rsid w:val="008662F4"/>
    <w:rsid w:val="00872DE9"/>
    <w:rsid w:val="008748AC"/>
    <w:rsid w:val="008765EC"/>
    <w:rsid w:val="0088604F"/>
    <w:rsid w:val="008922D1"/>
    <w:rsid w:val="008A5669"/>
    <w:rsid w:val="008A5A62"/>
    <w:rsid w:val="008A74E8"/>
    <w:rsid w:val="008B1040"/>
    <w:rsid w:val="008B3093"/>
    <w:rsid w:val="008B3CEC"/>
    <w:rsid w:val="008B4F69"/>
    <w:rsid w:val="008C580A"/>
    <w:rsid w:val="008C5E60"/>
    <w:rsid w:val="008C6137"/>
    <w:rsid w:val="008C70D6"/>
    <w:rsid w:val="008D0E44"/>
    <w:rsid w:val="008D273C"/>
    <w:rsid w:val="008E67C8"/>
    <w:rsid w:val="008E78AF"/>
    <w:rsid w:val="008E7E68"/>
    <w:rsid w:val="008E7E88"/>
    <w:rsid w:val="008F37EE"/>
    <w:rsid w:val="008F5492"/>
    <w:rsid w:val="008F5576"/>
    <w:rsid w:val="00901320"/>
    <w:rsid w:val="009017B0"/>
    <w:rsid w:val="00901930"/>
    <w:rsid w:val="0090492A"/>
    <w:rsid w:val="00905632"/>
    <w:rsid w:val="00907759"/>
    <w:rsid w:val="00910388"/>
    <w:rsid w:val="009135E3"/>
    <w:rsid w:val="00920E98"/>
    <w:rsid w:val="00922BAD"/>
    <w:rsid w:val="009279D0"/>
    <w:rsid w:val="00930803"/>
    <w:rsid w:val="00935EE1"/>
    <w:rsid w:val="009367B0"/>
    <w:rsid w:val="00941A3E"/>
    <w:rsid w:val="00945730"/>
    <w:rsid w:val="009474EB"/>
    <w:rsid w:val="00950F0B"/>
    <w:rsid w:val="009544FA"/>
    <w:rsid w:val="00954E23"/>
    <w:rsid w:val="00957984"/>
    <w:rsid w:val="009618EA"/>
    <w:rsid w:val="009643D2"/>
    <w:rsid w:val="00965676"/>
    <w:rsid w:val="00971011"/>
    <w:rsid w:val="00971CCF"/>
    <w:rsid w:val="00975A3E"/>
    <w:rsid w:val="00976F6C"/>
    <w:rsid w:val="00977EE1"/>
    <w:rsid w:val="00980362"/>
    <w:rsid w:val="00983C5F"/>
    <w:rsid w:val="00986F66"/>
    <w:rsid w:val="009878E6"/>
    <w:rsid w:val="009950D5"/>
    <w:rsid w:val="00995D40"/>
    <w:rsid w:val="009A15B4"/>
    <w:rsid w:val="009B0831"/>
    <w:rsid w:val="009B3530"/>
    <w:rsid w:val="009B3E7A"/>
    <w:rsid w:val="009B634E"/>
    <w:rsid w:val="009B69E0"/>
    <w:rsid w:val="009B79E5"/>
    <w:rsid w:val="009C4669"/>
    <w:rsid w:val="009C51C8"/>
    <w:rsid w:val="009C7078"/>
    <w:rsid w:val="009D79C2"/>
    <w:rsid w:val="009E1566"/>
    <w:rsid w:val="009E323C"/>
    <w:rsid w:val="009E4DFD"/>
    <w:rsid w:val="009E586D"/>
    <w:rsid w:val="009E5B38"/>
    <w:rsid w:val="009F733E"/>
    <w:rsid w:val="00A00904"/>
    <w:rsid w:val="00A03CD2"/>
    <w:rsid w:val="00A0515D"/>
    <w:rsid w:val="00A1234B"/>
    <w:rsid w:val="00A14271"/>
    <w:rsid w:val="00A14602"/>
    <w:rsid w:val="00A14B8C"/>
    <w:rsid w:val="00A14E18"/>
    <w:rsid w:val="00A25EE2"/>
    <w:rsid w:val="00A301F2"/>
    <w:rsid w:val="00A317F2"/>
    <w:rsid w:val="00A325B9"/>
    <w:rsid w:val="00A329DA"/>
    <w:rsid w:val="00A3417D"/>
    <w:rsid w:val="00A35B1C"/>
    <w:rsid w:val="00A366B4"/>
    <w:rsid w:val="00A41226"/>
    <w:rsid w:val="00A42220"/>
    <w:rsid w:val="00A43D70"/>
    <w:rsid w:val="00A44D1B"/>
    <w:rsid w:val="00A816F2"/>
    <w:rsid w:val="00A84CFB"/>
    <w:rsid w:val="00A865E3"/>
    <w:rsid w:val="00A91755"/>
    <w:rsid w:val="00A95CA2"/>
    <w:rsid w:val="00A96B59"/>
    <w:rsid w:val="00A96E5B"/>
    <w:rsid w:val="00AA024C"/>
    <w:rsid w:val="00AB0FB7"/>
    <w:rsid w:val="00AB0FC5"/>
    <w:rsid w:val="00AB129A"/>
    <w:rsid w:val="00AB19CE"/>
    <w:rsid w:val="00AB69F9"/>
    <w:rsid w:val="00AB6B10"/>
    <w:rsid w:val="00AC28C4"/>
    <w:rsid w:val="00AC4ECB"/>
    <w:rsid w:val="00AC6CB5"/>
    <w:rsid w:val="00AC7042"/>
    <w:rsid w:val="00AD666A"/>
    <w:rsid w:val="00AE68C9"/>
    <w:rsid w:val="00AF16A3"/>
    <w:rsid w:val="00AF67BB"/>
    <w:rsid w:val="00AF6B98"/>
    <w:rsid w:val="00AF6F55"/>
    <w:rsid w:val="00B001EB"/>
    <w:rsid w:val="00B0477F"/>
    <w:rsid w:val="00B115AE"/>
    <w:rsid w:val="00B11B45"/>
    <w:rsid w:val="00B1273F"/>
    <w:rsid w:val="00B13633"/>
    <w:rsid w:val="00B21F4E"/>
    <w:rsid w:val="00B2273A"/>
    <w:rsid w:val="00B228B5"/>
    <w:rsid w:val="00B2698C"/>
    <w:rsid w:val="00B274A9"/>
    <w:rsid w:val="00B31CDD"/>
    <w:rsid w:val="00B321CD"/>
    <w:rsid w:val="00B37DAE"/>
    <w:rsid w:val="00B43B30"/>
    <w:rsid w:val="00B458F2"/>
    <w:rsid w:val="00B50E47"/>
    <w:rsid w:val="00B51311"/>
    <w:rsid w:val="00B606DF"/>
    <w:rsid w:val="00B63281"/>
    <w:rsid w:val="00B72D5B"/>
    <w:rsid w:val="00B7697A"/>
    <w:rsid w:val="00B76F35"/>
    <w:rsid w:val="00B77283"/>
    <w:rsid w:val="00B80BBC"/>
    <w:rsid w:val="00B84002"/>
    <w:rsid w:val="00B84367"/>
    <w:rsid w:val="00B86F89"/>
    <w:rsid w:val="00B941A5"/>
    <w:rsid w:val="00B94B88"/>
    <w:rsid w:val="00BA2031"/>
    <w:rsid w:val="00BA2072"/>
    <w:rsid w:val="00BA3398"/>
    <w:rsid w:val="00BA4B52"/>
    <w:rsid w:val="00BB2C35"/>
    <w:rsid w:val="00BC0115"/>
    <w:rsid w:val="00BC0FFF"/>
    <w:rsid w:val="00BD0586"/>
    <w:rsid w:val="00BD791D"/>
    <w:rsid w:val="00BE542E"/>
    <w:rsid w:val="00BE5567"/>
    <w:rsid w:val="00BF352A"/>
    <w:rsid w:val="00C01381"/>
    <w:rsid w:val="00C057D8"/>
    <w:rsid w:val="00C07BC0"/>
    <w:rsid w:val="00C10A21"/>
    <w:rsid w:val="00C114D4"/>
    <w:rsid w:val="00C14952"/>
    <w:rsid w:val="00C152E2"/>
    <w:rsid w:val="00C25DC4"/>
    <w:rsid w:val="00C27FC4"/>
    <w:rsid w:val="00C3102A"/>
    <w:rsid w:val="00C33004"/>
    <w:rsid w:val="00C33CA2"/>
    <w:rsid w:val="00C34622"/>
    <w:rsid w:val="00C422EE"/>
    <w:rsid w:val="00C43A0F"/>
    <w:rsid w:val="00C454E3"/>
    <w:rsid w:val="00C45C9F"/>
    <w:rsid w:val="00C47B31"/>
    <w:rsid w:val="00C50C64"/>
    <w:rsid w:val="00C534ED"/>
    <w:rsid w:val="00C55EEC"/>
    <w:rsid w:val="00C60149"/>
    <w:rsid w:val="00C63038"/>
    <w:rsid w:val="00C72086"/>
    <w:rsid w:val="00C76AF7"/>
    <w:rsid w:val="00C76C90"/>
    <w:rsid w:val="00C8497B"/>
    <w:rsid w:val="00C9115D"/>
    <w:rsid w:val="00C967D1"/>
    <w:rsid w:val="00CA08C8"/>
    <w:rsid w:val="00CA430B"/>
    <w:rsid w:val="00CA6F10"/>
    <w:rsid w:val="00CB0321"/>
    <w:rsid w:val="00CB17E0"/>
    <w:rsid w:val="00CB32A2"/>
    <w:rsid w:val="00CB38A4"/>
    <w:rsid w:val="00CB4FFB"/>
    <w:rsid w:val="00CB7220"/>
    <w:rsid w:val="00CB768D"/>
    <w:rsid w:val="00CC4F8A"/>
    <w:rsid w:val="00CC7085"/>
    <w:rsid w:val="00CE1BC9"/>
    <w:rsid w:val="00CE43B7"/>
    <w:rsid w:val="00CE50CA"/>
    <w:rsid w:val="00CF1B77"/>
    <w:rsid w:val="00CF2BA2"/>
    <w:rsid w:val="00CF61CD"/>
    <w:rsid w:val="00D05312"/>
    <w:rsid w:val="00D063D5"/>
    <w:rsid w:val="00D158A6"/>
    <w:rsid w:val="00D20053"/>
    <w:rsid w:val="00D242EF"/>
    <w:rsid w:val="00D245CF"/>
    <w:rsid w:val="00D27A58"/>
    <w:rsid w:val="00D302C2"/>
    <w:rsid w:val="00D32F42"/>
    <w:rsid w:val="00D3365F"/>
    <w:rsid w:val="00D34C42"/>
    <w:rsid w:val="00D37466"/>
    <w:rsid w:val="00D41A59"/>
    <w:rsid w:val="00D50866"/>
    <w:rsid w:val="00D52CBC"/>
    <w:rsid w:val="00D5470F"/>
    <w:rsid w:val="00D63943"/>
    <w:rsid w:val="00D64B3F"/>
    <w:rsid w:val="00D64E08"/>
    <w:rsid w:val="00D71227"/>
    <w:rsid w:val="00D7384E"/>
    <w:rsid w:val="00D738CB"/>
    <w:rsid w:val="00D75241"/>
    <w:rsid w:val="00D82B5B"/>
    <w:rsid w:val="00D839F7"/>
    <w:rsid w:val="00D91716"/>
    <w:rsid w:val="00D92E2A"/>
    <w:rsid w:val="00D93987"/>
    <w:rsid w:val="00D97158"/>
    <w:rsid w:val="00DA2262"/>
    <w:rsid w:val="00DA64C1"/>
    <w:rsid w:val="00DB00C1"/>
    <w:rsid w:val="00DB128B"/>
    <w:rsid w:val="00DB1313"/>
    <w:rsid w:val="00DB2A9B"/>
    <w:rsid w:val="00DB4229"/>
    <w:rsid w:val="00DB45C2"/>
    <w:rsid w:val="00DB6393"/>
    <w:rsid w:val="00DB7AAD"/>
    <w:rsid w:val="00DC2A09"/>
    <w:rsid w:val="00DC3F09"/>
    <w:rsid w:val="00DD0D99"/>
    <w:rsid w:val="00DD3B94"/>
    <w:rsid w:val="00DD5006"/>
    <w:rsid w:val="00DD5149"/>
    <w:rsid w:val="00DE044C"/>
    <w:rsid w:val="00DE0897"/>
    <w:rsid w:val="00DE74A8"/>
    <w:rsid w:val="00DF06A3"/>
    <w:rsid w:val="00DF154A"/>
    <w:rsid w:val="00DF4AAC"/>
    <w:rsid w:val="00DF5302"/>
    <w:rsid w:val="00DF58A9"/>
    <w:rsid w:val="00DF6404"/>
    <w:rsid w:val="00DF6EEA"/>
    <w:rsid w:val="00E05597"/>
    <w:rsid w:val="00E05A81"/>
    <w:rsid w:val="00E05D39"/>
    <w:rsid w:val="00E06ECE"/>
    <w:rsid w:val="00E140E8"/>
    <w:rsid w:val="00E14390"/>
    <w:rsid w:val="00E16EAD"/>
    <w:rsid w:val="00E22A7C"/>
    <w:rsid w:val="00E259FB"/>
    <w:rsid w:val="00E25D9A"/>
    <w:rsid w:val="00E27660"/>
    <w:rsid w:val="00E3632A"/>
    <w:rsid w:val="00E417EA"/>
    <w:rsid w:val="00E41EAF"/>
    <w:rsid w:val="00E421D6"/>
    <w:rsid w:val="00E42D54"/>
    <w:rsid w:val="00E4301D"/>
    <w:rsid w:val="00E4616F"/>
    <w:rsid w:val="00E51635"/>
    <w:rsid w:val="00E53011"/>
    <w:rsid w:val="00E5557D"/>
    <w:rsid w:val="00E601D4"/>
    <w:rsid w:val="00E614BE"/>
    <w:rsid w:val="00E66805"/>
    <w:rsid w:val="00E7190B"/>
    <w:rsid w:val="00E72A57"/>
    <w:rsid w:val="00E73A70"/>
    <w:rsid w:val="00E80BEC"/>
    <w:rsid w:val="00E8494E"/>
    <w:rsid w:val="00E90B93"/>
    <w:rsid w:val="00E911D6"/>
    <w:rsid w:val="00E91338"/>
    <w:rsid w:val="00E94573"/>
    <w:rsid w:val="00E96074"/>
    <w:rsid w:val="00E96BB2"/>
    <w:rsid w:val="00E97961"/>
    <w:rsid w:val="00EA15B9"/>
    <w:rsid w:val="00EA54A9"/>
    <w:rsid w:val="00EB0784"/>
    <w:rsid w:val="00EB2466"/>
    <w:rsid w:val="00EB3FCA"/>
    <w:rsid w:val="00EB4B68"/>
    <w:rsid w:val="00EB6CE1"/>
    <w:rsid w:val="00EB7E4D"/>
    <w:rsid w:val="00EB7F8D"/>
    <w:rsid w:val="00EC15E8"/>
    <w:rsid w:val="00EC7ADE"/>
    <w:rsid w:val="00ED0C28"/>
    <w:rsid w:val="00ED140E"/>
    <w:rsid w:val="00ED7D55"/>
    <w:rsid w:val="00EE54A2"/>
    <w:rsid w:val="00EF027A"/>
    <w:rsid w:val="00EF5CCC"/>
    <w:rsid w:val="00F015BA"/>
    <w:rsid w:val="00F04FC1"/>
    <w:rsid w:val="00F06BC8"/>
    <w:rsid w:val="00F10DEB"/>
    <w:rsid w:val="00F12345"/>
    <w:rsid w:val="00F16525"/>
    <w:rsid w:val="00F20BD7"/>
    <w:rsid w:val="00F26986"/>
    <w:rsid w:val="00F5229D"/>
    <w:rsid w:val="00F576A9"/>
    <w:rsid w:val="00F604D5"/>
    <w:rsid w:val="00F63466"/>
    <w:rsid w:val="00F64FAC"/>
    <w:rsid w:val="00F676BD"/>
    <w:rsid w:val="00F704EC"/>
    <w:rsid w:val="00F70D08"/>
    <w:rsid w:val="00F72720"/>
    <w:rsid w:val="00F74B8B"/>
    <w:rsid w:val="00F77729"/>
    <w:rsid w:val="00F80035"/>
    <w:rsid w:val="00F81BFF"/>
    <w:rsid w:val="00F836E2"/>
    <w:rsid w:val="00F94533"/>
    <w:rsid w:val="00F952B1"/>
    <w:rsid w:val="00FA1D80"/>
    <w:rsid w:val="00FA3731"/>
    <w:rsid w:val="00FA418D"/>
    <w:rsid w:val="00FA5267"/>
    <w:rsid w:val="00FB018F"/>
    <w:rsid w:val="00FB06CE"/>
    <w:rsid w:val="00FB14FC"/>
    <w:rsid w:val="00FB1816"/>
    <w:rsid w:val="00FB2E8A"/>
    <w:rsid w:val="00FB5469"/>
    <w:rsid w:val="00FB555D"/>
    <w:rsid w:val="00FB5911"/>
    <w:rsid w:val="00FB71B7"/>
    <w:rsid w:val="00FC247F"/>
    <w:rsid w:val="00FC34AB"/>
    <w:rsid w:val="00FC5B42"/>
    <w:rsid w:val="00FD0642"/>
    <w:rsid w:val="00FD7595"/>
    <w:rsid w:val="00FE1377"/>
    <w:rsid w:val="00FE13F1"/>
    <w:rsid w:val="00FE17CC"/>
    <w:rsid w:val="00FE5628"/>
    <w:rsid w:val="00FE69AB"/>
    <w:rsid w:val="00FE7CDE"/>
    <w:rsid w:val="00FF07DB"/>
    <w:rsid w:val="00FF4867"/>
    <w:rsid w:val="00FF4946"/>
    <w:rsid w:val="00FF49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055517A"/>
  <w15:docId w15:val="{4ACFEDDE-E6BD-4957-B454-564EEFF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52CBC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0C39A7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B8400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840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basedOn w:val="a0"/>
    <w:uiPriority w:val="99"/>
    <w:semiHidden/>
    <w:unhideWhenUsed/>
    <w:rsid w:val="00B8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e.nalog.ru/gp2.do;jsessionid=F312DA5A0A8BFBE1A38ED9C259831CA7768C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6.xml"/><Relationship Id="rId21" Type="http://schemas.openxmlformats.org/officeDocument/2006/relationships/control" Target="activeX/activeX3.xml"/><Relationship Id="rId34" Type="http://schemas.openxmlformats.org/officeDocument/2006/relationships/hyperlink" Target="https://www.regberry.ru/nalogooblozhenie/nalogi-samozanyatyh-grazhdan-v-2019?utm_source=regberry&amp;utm_medium=menu-top&amp;utm_campaign=nalogi&amp;utm_content=nalog-na-professionalnyi-doho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rvice.nalog.ru/" TargetMode="External"/><Relationship Id="rId17" Type="http://schemas.openxmlformats.org/officeDocument/2006/relationships/control" Target="activeX/activeX1.xml"/><Relationship Id="rId25" Type="http://schemas.openxmlformats.org/officeDocument/2006/relationships/image" Target="media/image7.wmf"/><Relationship Id="rId33" Type="http://schemas.openxmlformats.org/officeDocument/2006/relationships/hyperlink" Target="https://npd.nalog.ru/app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nalog.ru/addrno.do" TargetMode="External"/><Relationship Id="rId24" Type="http://schemas.openxmlformats.org/officeDocument/2006/relationships/control" Target="activeX/activeX5.xml"/><Relationship Id="rId32" Type="http://schemas.openxmlformats.org/officeDocument/2006/relationships/image" Target="media/image10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payment/index.html" TargetMode="External"/><Relationship Id="rId23" Type="http://schemas.openxmlformats.org/officeDocument/2006/relationships/control" Target="activeX/activeX4.xml"/><Relationship Id="rId28" Type="http://schemas.openxmlformats.org/officeDocument/2006/relationships/image" Target="media/image8.wmf"/><Relationship Id="rId36" Type="http://schemas.openxmlformats.org/officeDocument/2006/relationships/hyperlink" Target="https://urmozg.ru/biznes/kto-mozhet-proveryat-ip/" TargetMode="External"/><Relationship Id="rId10" Type="http://schemas.openxmlformats.org/officeDocument/2006/relationships/image" Target="media/image2.png"/><Relationship Id="rId19" Type="http://schemas.openxmlformats.org/officeDocument/2006/relationships/control" Target="activeX/activeX2.xm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related_activities/registration_ip_yl/registration_ip/order/4162994/" TargetMode="External"/><Relationship Id="rId14" Type="http://schemas.openxmlformats.org/officeDocument/2006/relationships/hyperlink" Target="https://service.nalog.ru/payment/gp.html" TargetMode="External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hyperlink" Target="https://npd.nalog.ru/app/" TargetMode="External"/><Relationship Id="rId35" Type="http://schemas.openxmlformats.org/officeDocument/2006/relationships/hyperlink" Target="https://service.nalog.ru/static/personal-data.html?svc=payment&amp;from=%2Fpayment%2Fpayment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C633-B15A-4A03-B346-C6AA43D7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18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Fppoo12</cp:lastModifiedBy>
  <cp:revision>13</cp:revision>
  <cp:lastPrinted>2020-02-13T10:48:00Z</cp:lastPrinted>
  <dcterms:created xsi:type="dcterms:W3CDTF">2020-03-10T05:08:00Z</dcterms:created>
  <dcterms:modified xsi:type="dcterms:W3CDTF">2021-08-20T06:52:00Z</dcterms:modified>
</cp:coreProperties>
</file>